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ED" w:rsidRDefault="00B63CED" w:rsidP="00187DFE">
      <w:pPr>
        <w:tabs>
          <w:tab w:val="left" w:pos="2410"/>
          <w:tab w:val="left" w:pos="3686"/>
        </w:tabs>
        <w:rPr>
          <w:rFonts w:ascii="Calibri" w:hAnsi="Calibri" w:cs="Calibri"/>
          <w:b/>
          <w:bCs/>
        </w:rPr>
      </w:pPr>
    </w:p>
    <w:p w:rsidR="00B56CF0" w:rsidRPr="00121BE7" w:rsidRDefault="00B56CF0" w:rsidP="00B63CED">
      <w:pPr>
        <w:rPr>
          <w:rFonts w:ascii="Calibri" w:hAnsi="Calibri" w:cs="Calibri"/>
          <w:b/>
          <w:bCs/>
        </w:rPr>
      </w:pPr>
    </w:p>
    <w:p w:rsidR="00B63CED" w:rsidRPr="00121BE7" w:rsidRDefault="00B63CED" w:rsidP="00B63CED">
      <w:pPr>
        <w:jc w:val="center"/>
        <w:rPr>
          <w:rFonts w:ascii="Calibri" w:hAnsi="Calibri" w:cs="Calibri"/>
          <w:b/>
          <w:bCs/>
        </w:rPr>
      </w:pPr>
    </w:p>
    <w:p w:rsidR="00B63CED" w:rsidRDefault="005A7216" w:rsidP="00B63CED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B63CED" w:rsidRPr="000F2570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B63CED">
        <w:rPr>
          <w:rFonts w:ascii="Calibri" w:hAnsi="Calibri" w:cs="Calibri"/>
          <w:b/>
          <w:bCs/>
          <w:color w:val="000000"/>
          <w:sz w:val="28"/>
          <w:szCs w:val="28"/>
        </w:rPr>
        <w:t>Celostátní studentská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vědecká konference </w:t>
      </w:r>
      <w:r w:rsidR="00B63CED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:rsidR="00B63CED" w:rsidRDefault="00CD06D0" w:rsidP="00B63CED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 </w:t>
      </w:r>
      <w:r w:rsidR="00B63CED">
        <w:rPr>
          <w:rFonts w:ascii="Calibri" w:hAnsi="Calibri" w:cs="Calibri"/>
          <w:b/>
          <w:bCs/>
          <w:color w:val="000000"/>
          <w:sz w:val="28"/>
          <w:szCs w:val="28"/>
        </w:rPr>
        <w:t>nelékařských zdravotnických oborů</w:t>
      </w:r>
    </w:p>
    <w:p w:rsidR="00B63CED" w:rsidRPr="000F2570" w:rsidRDefault="00B63CED" w:rsidP="00B63CED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:rsidR="00B63CED" w:rsidRPr="002358DA" w:rsidRDefault="00B63CED" w:rsidP="00B63CED">
      <w:pPr>
        <w:pStyle w:val="Nadpis1"/>
        <w:ind w:left="0"/>
        <w:rPr>
          <w:rFonts w:asciiTheme="minorHAnsi" w:hAnsiTheme="minorHAnsi" w:cstheme="minorHAnsi"/>
          <w:b w:val="0"/>
          <w:color w:val="000000"/>
        </w:rPr>
      </w:pPr>
      <w:r w:rsidRPr="002358DA">
        <w:rPr>
          <w:rFonts w:asciiTheme="minorHAnsi" w:hAnsiTheme="minorHAnsi" w:cstheme="minorHAnsi"/>
          <w:b w:val="0"/>
          <w:color w:val="000000"/>
          <w:lang w:val="cs-CZ"/>
        </w:rPr>
        <w:t xml:space="preserve">Univerzita Pardubice, </w:t>
      </w:r>
      <w:r w:rsidRPr="002358DA">
        <w:rPr>
          <w:rFonts w:asciiTheme="minorHAnsi" w:hAnsiTheme="minorHAnsi" w:cstheme="minorHAnsi"/>
          <w:b w:val="0"/>
          <w:color w:val="000000"/>
        </w:rPr>
        <w:t xml:space="preserve">Fakulta zdravotnických studií </w:t>
      </w:r>
    </w:p>
    <w:p w:rsidR="00B63CED" w:rsidRPr="0058096C" w:rsidRDefault="00B63CED" w:rsidP="00B63CED">
      <w:pPr>
        <w:pStyle w:val="Nadpis1"/>
        <w:tabs>
          <w:tab w:val="left" w:pos="3828"/>
        </w:tabs>
        <w:ind w:left="0"/>
        <w:rPr>
          <w:rFonts w:asciiTheme="minorHAnsi" w:hAnsiTheme="minorHAnsi" w:cstheme="minorHAnsi"/>
          <w:color w:val="000000"/>
          <w:lang w:val="cs-CZ"/>
        </w:rPr>
      </w:pPr>
      <w:r w:rsidRPr="0058096C">
        <w:rPr>
          <w:rFonts w:asciiTheme="minorHAnsi" w:hAnsiTheme="minorHAnsi" w:cstheme="minorHAnsi"/>
          <w:color w:val="000000"/>
        </w:rPr>
        <w:t>2</w:t>
      </w:r>
      <w:r w:rsidR="00A70E03" w:rsidRPr="0058096C">
        <w:rPr>
          <w:rFonts w:asciiTheme="minorHAnsi" w:hAnsiTheme="minorHAnsi" w:cstheme="minorHAnsi"/>
          <w:color w:val="000000"/>
          <w:lang w:val="cs-CZ"/>
        </w:rPr>
        <w:t>3</w:t>
      </w:r>
      <w:r w:rsidRPr="0058096C">
        <w:rPr>
          <w:rFonts w:asciiTheme="minorHAnsi" w:hAnsiTheme="minorHAnsi" w:cstheme="minorHAnsi"/>
          <w:color w:val="000000"/>
        </w:rPr>
        <w:t xml:space="preserve">. </w:t>
      </w:r>
      <w:r w:rsidRPr="0058096C">
        <w:rPr>
          <w:rFonts w:asciiTheme="minorHAnsi" w:hAnsiTheme="minorHAnsi" w:cstheme="minorHAnsi"/>
          <w:color w:val="000000"/>
          <w:lang w:val="cs-CZ"/>
        </w:rPr>
        <w:t>dubna</w:t>
      </w:r>
      <w:r w:rsidRPr="0058096C">
        <w:rPr>
          <w:rFonts w:asciiTheme="minorHAnsi" w:hAnsiTheme="minorHAnsi" w:cstheme="minorHAnsi"/>
          <w:color w:val="000000"/>
        </w:rPr>
        <w:t xml:space="preserve"> 201</w:t>
      </w:r>
      <w:r w:rsidR="00A70E03" w:rsidRPr="0058096C">
        <w:rPr>
          <w:rFonts w:asciiTheme="minorHAnsi" w:hAnsiTheme="minorHAnsi" w:cstheme="minorHAnsi"/>
          <w:color w:val="000000"/>
          <w:lang w:val="cs-CZ"/>
        </w:rPr>
        <w:t>4</w:t>
      </w:r>
    </w:p>
    <w:p w:rsidR="00B63CED" w:rsidRPr="002358DA" w:rsidRDefault="00B63CED" w:rsidP="00B63CED">
      <w:pPr>
        <w:pStyle w:val="Nadpis1"/>
        <w:tabs>
          <w:tab w:val="left" w:pos="3828"/>
        </w:tabs>
        <w:ind w:left="0"/>
        <w:rPr>
          <w:rFonts w:asciiTheme="minorHAnsi" w:hAnsiTheme="minorHAnsi" w:cstheme="minorHAnsi"/>
          <w:b w:val="0"/>
          <w:color w:val="000000"/>
          <w:lang w:val="cs-CZ"/>
        </w:rPr>
      </w:pPr>
      <w:r w:rsidRPr="005D24A9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 </w:t>
      </w:r>
      <w:r w:rsidR="0058096C">
        <w:rPr>
          <w:rFonts w:asciiTheme="minorHAnsi" w:hAnsiTheme="minorHAnsi" w:cstheme="minorHAnsi"/>
          <w:b w:val="0"/>
          <w:color w:val="000000" w:themeColor="text1"/>
          <w:lang w:val="cs-CZ"/>
        </w:rPr>
        <w:t>Posluchárna</w:t>
      </w:r>
      <w:bookmarkStart w:id="0" w:name="_GoBack"/>
      <w:bookmarkEnd w:id="0"/>
      <w:r w:rsidR="00A46D97">
        <w:rPr>
          <w:rFonts w:asciiTheme="minorHAnsi" w:hAnsiTheme="minorHAnsi" w:cstheme="minorHAnsi"/>
          <w:b w:val="0"/>
          <w:color w:val="000000" w:themeColor="text1"/>
          <w:lang w:val="cs-CZ"/>
        </w:rPr>
        <w:t xml:space="preserve"> </w:t>
      </w:r>
      <w:r w:rsidR="00A46D97">
        <w:rPr>
          <w:rFonts w:asciiTheme="minorHAnsi" w:hAnsiTheme="minorHAnsi" w:cstheme="minorHAnsi"/>
          <w:color w:val="000000" w:themeColor="text1"/>
          <w:lang w:val="cs-CZ"/>
        </w:rPr>
        <w:t>ZC</w:t>
      </w:r>
      <w:r w:rsidR="005D24A9" w:rsidRPr="00FD0A15">
        <w:rPr>
          <w:rFonts w:asciiTheme="minorHAnsi" w:hAnsiTheme="minorHAnsi" w:cstheme="minorHAnsi"/>
          <w:color w:val="000000" w:themeColor="text1"/>
          <w:lang w:val="cs-CZ"/>
        </w:rPr>
        <w:t>23</w:t>
      </w:r>
      <w:r w:rsidR="00A70E03">
        <w:rPr>
          <w:rFonts w:asciiTheme="minorHAnsi" w:hAnsiTheme="minorHAnsi" w:cstheme="minorHAnsi"/>
          <w:b w:val="0"/>
          <w:color w:val="000000"/>
          <w:lang w:val="cs-CZ"/>
        </w:rPr>
        <w:t>, Průmyslová 395</w:t>
      </w:r>
      <w:r w:rsidRPr="002358DA">
        <w:rPr>
          <w:rFonts w:asciiTheme="minorHAnsi" w:hAnsiTheme="minorHAnsi" w:cstheme="minorHAnsi"/>
          <w:b w:val="0"/>
          <w:color w:val="000000"/>
          <w:lang w:val="cs-CZ"/>
        </w:rPr>
        <w:t>, Pardubice</w:t>
      </w:r>
    </w:p>
    <w:p w:rsidR="00A46D97" w:rsidRPr="00821CE6" w:rsidRDefault="00B63CED" w:rsidP="00B63CED">
      <w:pPr>
        <w:tabs>
          <w:tab w:val="left" w:pos="567"/>
        </w:tabs>
        <w:rPr>
          <w:rFonts w:asciiTheme="minorHAnsi" w:hAnsiTheme="minorHAnsi" w:cstheme="minorHAnsi"/>
          <w:b/>
          <w:bCs/>
          <w:color w:val="000000"/>
        </w:rPr>
      </w:pPr>
      <w:r w:rsidRPr="002358DA">
        <w:rPr>
          <w:rFonts w:asciiTheme="minorHAnsi" w:hAnsiTheme="minorHAnsi" w:cstheme="minorHAnsi"/>
          <w:b/>
          <w:bCs/>
          <w:color w:val="000000"/>
        </w:rPr>
        <w:tab/>
      </w:r>
    </w:p>
    <w:p w:rsidR="00A70E03" w:rsidRPr="00FE3A19" w:rsidRDefault="00B63CED" w:rsidP="00B63CED">
      <w:pPr>
        <w:tabs>
          <w:tab w:val="left" w:pos="382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E3A19">
        <w:rPr>
          <w:rFonts w:asciiTheme="minorHAnsi" w:hAnsiTheme="minorHAnsi" w:cstheme="minorHAnsi"/>
          <w:b/>
          <w:bCs/>
          <w:sz w:val="22"/>
          <w:szCs w:val="22"/>
        </w:rPr>
        <w:t>Odborná komise:</w:t>
      </w:r>
    </w:p>
    <w:p w:rsidR="00A70E03" w:rsidRPr="00FE3A19" w:rsidRDefault="00A70E03" w:rsidP="00A70E03">
      <w:pPr>
        <w:tabs>
          <w:tab w:val="left" w:pos="3828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E3A1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Mgr. Zdeňka Mikšová, Ph.D., </w:t>
      </w:r>
      <w:r w:rsidRPr="00FE3A1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Univerzita Palackého v Olomouci, Fakulta zdravotnických věd</w:t>
      </w:r>
    </w:p>
    <w:p w:rsidR="00A70E03" w:rsidRPr="00FE3A19" w:rsidRDefault="00A70E03" w:rsidP="00A70E03">
      <w:pPr>
        <w:tabs>
          <w:tab w:val="left" w:pos="3828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E3A1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Mgr. Jana Chrásková, </w:t>
      </w:r>
      <w:r w:rsidR="005103BC" w:rsidRPr="00FE3A1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Univerzita Jana Evangelisty </w:t>
      </w:r>
      <w:r w:rsidRPr="00FE3A1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Purkyně v Ústí nad Labem, Ústav zdravotnických studií</w:t>
      </w:r>
    </w:p>
    <w:p w:rsidR="00A70E03" w:rsidRPr="00FE3A19" w:rsidRDefault="00A70E03" w:rsidP="005103BC">
      <w:pPr>
        <w:rPr>
          <w:rFonts w:ascii="Calibri" w:hAnsi="Calibri" w:cs="Calibri"/>
          <w:b/>
          <w:bCs/>
          <w:sz w:val="22"/>
          <w:szCs w:val="22"/>
        </w:rPr>
      </w:pPr>
      <w:r w:rsidRPr="00FE3A19">
        <w:rPr>
          <w:rFonts w:ascii="Calibri" w:hAnsi="Calibri" w:cs="Calibri"/>
          <w:b/>
          <w:bCs/>
          <w:sz w:val="22"/>
          <w:szCs w:val="22"/>
        </w:rPr>
        <w:t>PhDr. Lucie Sikorová, Ph.D.</w:t>
      </w:r>
      <w:r w:rsidR="005103BC" w:rsidRPr="00FE3A19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5103BC" w:rsidRPr="00FE3A19">
        <w:rPr>
          <w:rFonts w:ascii="Calibri" w:hAnsi="Calibri" w:cs="Calibri"/>
          <w:bCs/>
          <w:sz w:val="22"/>
          <w:szCs w:val="22"/>
        </w:rPr>
        <w:t>Ostravská univerzita v Ostravě, Lékařská fakulta</w:t>
      </w:r>
      <w:r w:rsidRPr="00FE3A1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5103BC" w:rsidRPr="00FE3A19" w:rsidRDefault="005103BC" w:rsidP="005103BC">
      <w:pPr>
        <w:rPr>
          <w:rFonts w:ascii="Calibri" w:hAnsi="Calibri" w:cs="Calibri"/>
          <w:bCs/>
          <w:sz w:val="22"/>
          <w:szCs w:val="22"/>
        </w:rPr>
      </w:pPr>
      <w:r w:rsidRPr="00FE3A19">
        <w:rPr>
          <w:rFonts w:ascii="Calibri" w:hAnsi="Calibri" w:cs="Calibri"/>
          <w:b/>
          <w:bCs/>
          <w:sz w:val="22"/>
          <w:szCs w:val="22"/>
        </w:rPr>
        <w:t>MUDr. Martin Šácha, Ph.D.</w:t>
      </w:r>
      <w:r w:rsidR="00A46D97" w:rsidRPr="00FE3A19">
        <w:rPr>
          <w:rFonts w:ascii="Calibri" w:hAnsi="Calibri" w:cs="Calibri"/>
          <w:bCs/>
          <w:sz w:val="22"/>
          <w:szCs w:val="22"/>
        </w:rPr>
        <w:t>, Pardubická krajská</w:t>
      </w:r>
      <w:r w:rsidRPr="00FE3A19">
        <w:rPr>
          <w:rFonts w:ascii="Calibri" w:hAnsi="Calibri" w:cs="Calibri"/>
          <w:bCs/>
          <w:sz w:val="22"/>
          <w:szCs w:val="22"/>
        </w:rPr>
        <w:t xml:space="preserve"> nemocnice, a.s</w:t>
      </w:r>
      <w:r w:rsidR="00314F52" w:rsidRPr="00FE3A19">
        <w:rPr>
          <w:rFonts w:ascii="Calibri" w:hAnsi="Calibri" w:cs="Calibri"/>
          <w:bCs/>
          <w:sz w:val="22"/>
          <w:szCs w:val="22"/>
        </w:rPr>
        <w:t>.</w:t>
      </w:r>
      <w:r w:rsidRPr="00FE3A19">
        <w:rPr>
          <w:rFonts w:ascii="Calibri" w:hAnsi="Calibri" w:cs="Calibri"/>
          <w:bCs/>
          <w:sz w:val="22"/>
          <w:szCs w:val="22"/>
        </w:rPr>
        <w:t>, Chirurgická klinika</w:t>
      </w:r>
    </w:p>
    <w:p w:rsidR="00A70E03" w:rsidRPr="00FE3A19" w:rsidRDefault="005103BC" w:rsidP="004B6B0D">
      <w:pPr>
        <w:rPr>
          <w:rFonts w:ascii="Calibri" w:hAnsi="Calibri" w:cs="Calibri"/>
          <w:bCs/>
          <w:sz w:val="22"/>
          <w:szCs w:val="22"/>
        </w:rPr>
      </w:pPr>
      <w:r w:rsidRPr="00FE3A19">
        <w:rPr>
          <w:rFonts w:ascii="Calibri" w:hAnsi="Calibri"/>
          <w:b/>
          <w:bCs/>
          <w:color w:val="000000"/>
          <w:sz w:val="22"/>
          <w:szCs w:val="22"/>
          <w:lang w:eastAsia="cs-CZ"/>
        </w:rPr>
        <w:t xml:space="preserve">PhDr. Kateřina Čermáková, </w:t>
      </w:r>
      <w:proofErr w:type="spellStart"/>
      <w:r w:rsidR="00A46D97" w:rsidRPr="00FE3A19">
        <w:rPr>
          <w:rFonts w:ascii="Calibri" w:hAnsi="Calibri"/>
          <w:b/>
          <w:bCs/>
          <w:color w:val="000000"/>
          <w:sz w:val="22"/>
          <w:szCs w:val="22"/>
          <w:lang w:eastAsia="cs-CZ"/>
        </w:rPr>
        <w:t>DiS</w:t>
      </w:r>
      <w:proofErr w:type="spellEnd"/>
      <w:r w:rsidR="00A46D97" w:rsidRPr="00FE3A19">
        <w:rPr>
          <w:rFonts w:ascii="Calibri" w:hAnsi="Calibri"/>
          <w:b/>
          <w:bCs/>
          <w:color w:val="000000"/>
          <w:sz w:val="22"/>
          <w:szCs w:val="22"/>
          <w:lang w:eastAsia="cs-CZ"/>
        </w:rPr>
        <w:t>.,</w:t>
      </w:r>
      <w:r w:rsidR="00A46D97" w:rsidRPr="00FE3A19">
        <w:rPr>
          <w:rFonts w:ascii="Calibri" w:hAnsi="Calibri"/>
          <w:bCs/>
          <w:color w:val="000000"/>
          <w:sz w:val="22"/>
          <w:szCs w:val="22"/>
          <w:lang w:eastAsia="cs-CZ"/>
        </w:rPr>
        <w:t xml:space="preserve"> </w:t>
      </w:r>
      <w:r w:rsidRPr="00FE3A19">
        <w:rPr>
          <w:rFonts w:ascii="Calibri" w:hAnsi="Calibri"/>
          <w:bCs/>
          <w:color w:val="000000"/>
          <w:sz w:val="22"/>
          <w:szCs w:val="22"/>
          <w:lang w:eastAsia="cs-CZ"/>
        </w:rPr>
        <w:t>Univerzita Pardubice, Fakulta zdravotnických studií</w:t>
      </w:r>
    </w:p>
    <w:p w:rsidR="004B6B0D" w:rsidRPr="00FE3A19" w:rsidRDefault="004B6B0D" w:rsidP="004B6B0D">
      <w:pPr>
        <w:rPr>
          <w:rFonts w:ascii="Calibri" w:hAnsi="Calibri" w:cs="Calibri"/>
          <w:bCs/>
          <w:sz w:val="22"/>
          <w:szCs w:val="22"/>
        </w:rPr>
      </w:pPr>
    </w:p>
    <w:p w:rsidR="00B63CED" w:rsidRPr="005D24A9" w:rsidRDefault="00A46D97" w:rsidP="00B63CED">
      <w:pPr>
        <w:tabs>
          <w:tab w:val="left" w:pos="3828"/>
        </w:tabs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Organizační výbor</w:t>
      </w:r>
      <w:r w:rsidR="00B63CED" w:rsidRPr="005D24A9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:rsidR="00B63CED" w:rsidRPr="005D24A9" w:rsidRDefault="00D23E0A" w:rsidP="004B6B0D">
      <w:pPr>
        <w:tabs>
          <w:tab w:val="left" w:pos="567"/>
        </w:tabs>
        <w:rPr>
          <w:rFonts w:asciiTheme="minorHAnsi" w:hAnsiTheme="minorHAnsi" w:cstheme="minorHAnsi"/>
          <w:bCs/>
          <w:color w:val="000000" w:themeColor="text1"/>
        </w:rPr>
      </w:pPr>
      <w:r w:rsidRPr="005D24A9">
        <w:rPr>
          <w:rFonts w:asciiTheme="minorHAnsi" w:hAnsiTheme="minorHAnsi" w:cstheme="minorHAnsi"/>
          <w:color w:val="000000" w:themeColor="text1"/>
        </w:rPr>
        <w:t xml:space="preserve">Ing. Eva Kynclová; Petra </w:t>
      </w:r>
      <w:proofErr w:type="spellStart"/>
      <w:r w:rsidRPr="005D24A9">
        <w:rPr>
          <w:rFonts w:asciiTheme="minorHAnsi" w:hAnsiTheme="minorHAnsi" w:cstheme="minorHAnsi"/>
          <w:color w:val="000000" w:themeColor="text1"/>
        </w:rPr>
        <w:t>Mandysová</w:t>
      </w:r>
      <w:proofErr w:type="spellEnd"/>
      <w:r w:rsidRPr="005D24A9">
        <w:rPr>
          <w:rFonts w:asciiTheme="minorHAnsi" w:hAnsiTheme="minorHAnsi" w:cstheme="minorHAnsi"/>
          <w:color w:val="000000" w:themeColor="text1"/>
        </w:rPr>
        <w:t>, MSN</w:t>
      </w:r>
      <w:r w:rsidR="00A026F4">
        <w:rPr>
          <w:rFonts w:asciiTheme="minorHAnsi" w:hAnsiTheme="minorHAnsi" w:cstheme="minorHAnsi"/>
          <w:color w:val="000000" w:themeColor="text1"/>
        </w:rPr>
        <w:t>, Ph.D.</w:t>
      </w:r>
    </w:p>
    <w:p w:rsidR="00B63CED" w:rsidRPr="002358DA" w:rsidRDefault="00B63CED" w:rsidP="00B63CED">
      <w:pPr>
        <w:pStyle w:val="Bezmezer"/>
        <w:shd w:val="clear" w:color="auto" w:fill="FFFFFF"/>
        <w:tabs>
          <w:tab w:val="left" w:pos="2127"/>
          <w:tab w:val="right" w:pos="10466"/>
        </w:tabs>
        <w:rPr>
          <w:rFonts w:asciiTheme="minorHAnsi" w:hAnsiTheme="minorHAnsi" w:cstheme="minorHAnsi"/>
        </w:rPr>
      </w:pPr>
      <w:r w:rsidRPr="002358DA">
        <w:rPr>
          <w:rFonts w:asciiTheme="minorHAnsi" w:hAnsiTheme="minorHAnsi" w:cstheme="minorHAnsi"/>
        </w:rPr>
        <w:t xml:space="preserve">  </w:t>
      </w:r>
      <w:r w:rsidRPr="002358DA">
        <w:rPr>
          <w:rFonts w:asciiTheme="minorHAnsi" w:hAnsiTheme="minorHAnsi" w:cstheme="minorHAnsi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76"/>
      </w:tblGrid>
      <w:tr w:rsidR="00B63CED" w:rsidRPr="002358DA" w:rsidTr="00845365">
        <w:tc>
          <w:tcPr>
            <w:tcW w:w="9376" w:type="dxa"/>
            <w:shd w:val="clear" w:color="auto" w:fill="C6D9F1"/>
          </w:tcPr>
          <w:p w:rsidR="00B63CED" w:rsidRPr="002358DA" w:rsidRDefault="00B63CED" w:rsidP="0028037E">
            <w:pPr>
              <w:pStyle w:val="Nadpis4"/>
              <w:shd w:val="clear" w:color="auto" w:fill="C6D9F1"/>
              <w:tabs>
                <w:tab w:val="left" w:pos="2410"/>
              </w:tabs>
              <w:rPr>
                <w:rFonts w:asciiTheme="minorHAnsi" w:hAnsiTheme="minorHAnsi" w:cstheme="minorHAnsi"/>
                <w:lang w:val="cs-CZ" w:eastAsia="cs-CZ"/>
              </w:rPr>
            </w:pPr>
            <w:r w:rsidRPr="002358DA">
              <w:rPr>
                <w:rFonts w:asciiTheme="minorHAnsi" w:hAnsiTheme="minorHAnsi" w:cstheme="minorHAnsi"/>
                <w:b w:val="0"/>
                <w:lang w:val="cs-CZ" w:eastAsia="cs-CZ"/>
              </w:rPr>
              <w:t xml:space="preserve">  </w:t>
            </w:r>
            <w:r w:rsidR="005A7216">
              <w:rPr>
                <w:rFonts w:asciiTheme="minorHAnsi" w:hAnsiTheme="minorHAnsi" w:cstheme="minorHAnsi"/>
                <w:b w:val="0"/>
                <w:lang w:val="cs-CZ" w:eastAsia="cs-CZ"/>
              </w:rPr>
              <w:t>13</w:t>
            </w:r>
            <w:r w:rsidR="0028037E">
              <w:rPr>
                <w:rFonts w:asciiTheme="minorHAnsi" w:hAnsiTheme="minorHAnsi" w:cstheme="minorHAnsi"/>
                <w:b w:val="0"/>
                <w:lang w:val="cs-CZ" w:eastAsia="cs-CZ"/>
              </w:rPr>
              <w:t>.3</w:t>
            </w:r>
            <w:r w:rsidRPr="002358DA">
              <w:rPr>
                <w:rFonts w:asciiTheme="minorHAnsi" w:hAnsiTheme="minorHAnsi" w:cstheme="minorHAnsi"/>
                <w:b w:val="0"/>
                <w:lang w:val="cs-CZ" w:eastAsia="cs-CZ"/>
              </w:rPr>
              <w:t xml:space="preserve">0 </w:t>
            </w:r>
            <w:r w:rsidR="005A7216">
              <w:rPr>
                <w:rFonts w:asciiTheme="minorHAnsi" w:hAnsiTheme="minorHAnsi" w:cstheme="minorHAnsi"/>
                <w:b w:val="0"/>
                <w:lang w:val="cs-CZ" w:eastAsia="cs-CZ"/>
              </w:rPr>
              <w:t>-</w:t>
            </w:r>
            <w:r w:rsidRPr="002358DA">
              <w:rPr>
                <w:rFonts w:asciiTheme="minorHAnsi" w:hAnsiTheme="minorHAnsi" w:cstheme="minorHAnsi"/>
                <w:b w:val="0"/>
                <w:lang w:val="cs-CZ" w:eastAsia="cs-CZ"/>
              </w:rPr>
              <w:t xml:space="preserve"> </w:t>
            </w:r>
            <w:r w:rsidR="005A7216">
              <w:rPr>
                <w:rFonts w:asciiTheme="minorHAnsi" w:hAnsiTheme="minorHAnsi" w:cstheme="minorHAnsi"/>
                <w:b w:val="0"/>
                <w:lang w:val="cs-CZ" w:eastAsia="cs-CZ"/>
              </w:rPr>
              <w:t>14:00</w:t>
            </w:r>
            <w:r w:rsidR="00EF531E">
              <w:rPr>
                <w:rFonts w:asciiTheme="minorHAnsi" w:hAnsiTheme="minorHAnsi" w:cstheme="minorHAnsi"/>
                <w:lang w:val="cs-CZ" w:eastAsia="cs-CZ"/>
              </w:rPr>
              <w:t xml:space="preserve">                </w:t>
            </w:r>
            <w:r w:rsidRPr="002358DA">
              <w:rPr>
                <w:rFonts w:asciiTheme="minorHAnsi" w:hAnsiTheme="minorHAnsi" w:cstheme="minorHAnsi"/>
                <w:lang w:val="cs-CZ" w:eastAsia="cs-CZ"/>
              </w:rPr>
              <w:t>Registrace</w:t>
            </w:r>
          </w:p>
        </w:tc>
      </w:tr>
      <w:tr w:rsidR="00B63CED" w:rsidRPr="002358DA" w:rsidTr="00845365">
        <w:tc>
          <w:tcPr>
            <w:tcW w:w="9376" w:type="dxa"/>
            <w:shd w:val="clear" w:color="auto" w:fill="C6D9F1"/>
          </w:tcPr>
          <w:p w:rsidR="005A7216" w:rsidRPr="00A46D97" w:rsidRDefault="005A7216" w:rsidP="005A7216">
            <w:pPr>
              <w:pStyle w:val="Bezmezer"/>
              <w:shd w:val="clear" w:color="auto" w:fill="C6D9F1"/>
              <w:tabs>
                <w:tab w:val="left" w:pos="241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14.0</w:t>
            </w:r>
            <w:r w:rsidR="0028037E">
              <w:rPr>
                <w:rFonts w:asciiTheme="minorHAnsi" w:hAnsiTheme="minorHAnsi" w:cstheme="minorHAnsi"/>
              </w:rPr>
              <w:t xml:space="preserve">0 - </w:t>
            </w:r>
            <w:r>
              <w:rPr>
                <w:rFonts w:asciiTheme="minorHAnsi" w:hAnsiTheme="minorHAnsi" w:cstheme="minorHAnsi"/>
              </w:rPr>
              <w:t>14.15</w:t>
            </w:r>
            <w:r w:rsidR="00EF531E">
              <w:rPr>
                <w:rFonts w:asciiTheme="minorHAnsi" w:hAnsiTheme="minorHAnsi" w:cstheme="minorHAnsi"/>
              </w:rPr>
              <w:t xml:space="preserve">                </w:t>
            </w:r>
            <w:r w:rsidR="00B63CED" w:rsidRPr="002358DA">
              <w:rPr>
                <w:rFonts w:asciiTheme="minorHAnsi" w:hAnsiTheme="minorHAnsi" w:cstheme="minorHAnsi"/>
                <w:b/>
              </w:rPr>
              <w:t>Zahájení konference</w:t>
            </w:r>
          </w:p>
          <w:p w:rsidR="00A46D97" w:rsidRPr="00A46D97" w:rsidRDefault="00A46D97" w:rsidP="004B0D62">
            <w:pPr>
              <w:pStyle w:val="Bezmezer"/>
              <w:shd w:val="clear" w:color="auto" w:fill="C6D9F1"/>
              <w:tabs>
                <w:tab w:val="left" w:pos="2410"/>
              </w:tabs>
              <w:rPr>
                <w:rFonts w:asciiTheme="minorHAnsi" w:hAnsiTheme="minorHAnsi" w:cstheme="minorHAnsi"/>
              </w:rPr>
            </w:pPr>
          </w:p>
        </w:tc>
      </w:tr>
      <w:tr w:rsidR="00B63CED" w:rsidRPr="002358DA" w:rsidTr="00845365">
        <w:tc>
          <w:tcPr>
            <w:tcW w:w="9376" w:type="dxa"/>
          </w:tcPr>
          <w:p w:rsidR="00B63CED" w:rsidRPr="002358DA" w:rsidRDefault="00B63CED" w:rsidP="004B0D62">
            <w:pPr>
              <w:pStyle w:val="Nadpis3"/>
              <w:tabs>
                <w:tab w:val="left" w:pos="2410"/>
              </w:tabs>
              <w:ind w:left="0" w:firstLine="0"/>
              <w:jc w:val="both"/>
              <w:rPr>
                <w:rFonts w:asciiTheme="minorHAnsi" w:hAnsiTheme="minorHAnsi" w:cstheme="minorHAnsi"/>
                <w:b w:val="0"/>
                <w:lang w:val="cs-CZ" w:eastAsia="cs-CZ"/>
              </w:rPr>
            </w:pPr>
            <w:r w:rsidRPr="002358DA">
              <w:rPr>
                <w:rFonts w:asciiTheme="minorHAnsi" w:hAnsiTheme="minorHAnsi" w:cstheme="minorHAnsi"/>
                <w:b w:val="0"/>
                <w:lang w:val="cs-CZ" w:eastAsia="cs-CZ"/>
              </w:rPr>
              <w:tab/>
              <w:t xml:space="preserve"> </w:t>
            </w:r>
          </w:p>
        </w:tc>
      </w:tr>
    </w:tbl>
    <w:p w:rsidR="00B63CED" w:rsidRPr="002358DA" w:rsidRDefault="005A7216" w:rsidP="00B63CED">
      <w:pPr>
        <w:shd w:val="clear" w:color="auto" w:fill="C6D9F1"/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A7216">
        <w:rPr>
          <w:rFonts w:asciiTheme="minorHAnsi" w:hAnsiTheme="minorHAnsi" w:cstheme="minorHAnsi"/>
          <w:bCs/>
          <w:lang w:eastAsia="cs-CZ"/>
        </w:rPr>
        <w:t>14.15 - 15</w:t>
      </w:r>
      <w:r w:rsidR="00EF531E">
        <w:rPr>
          <w:rFonts w:asciiTheme="minorHAnsi" w:hAnsiTheme="minorHAnsi" w:cstheme="minorHAnsi"/>
          <w:lang w:eastAsia="cs-CZ"/>
        </w:rPr>
        <w:t>.40</w:t>
      </w:r>
      <w:r w:rsidRPr="002358DA">
        <w:rPr>
          <w:rFonts w:asciiTheme="minorHAnsi" w:hAnsiTheme="minorHAnsi" w:cstheme="minorHAnsi"/>
          <w:lang w:eastAsia="cs-CZ"/>
        </w:rPr>
        <w:t xml:space="preserve">              </w:t>
      </w:r>
      <w:r>
        <w:rPr>
          <w:rFonts w:asciiTheme="minorHAnsi" w:hAnsiTheme="minorHAnsi" w:cstheme="minorHAnsi"/>
          <w:lang w:eastAsia="cs-CZ"/>
        </w:rPr>
        <w:t xml:space="preserve"> </w:t>
      </w:r>
      <w:r>
        <w:rPr>
          <w:rFonts w:asciiTheme="minorHAnsi" w:hAnsiTheme="minorHAnsi" w:cstheme="minorHAnsi"/>
          <w:b/>
          <w:bCs/>
          <w:lang w:eastAsia="cs-CZ"/>
        </w:rPr>
        <w:t xml:space="preserve">  </w:t>
      </w:r>
      <w:r w:rsidRPr="002358DA">
        <w:rPr>
          <w:rFonts w:asciiTheme="minorHAnsi" w:hAnsiTheme="minorHAnsi" w:cstheme="minorHAnsi"/>
          <w:lang w:eastAsia="cs-CZ"/>
        </w:rPr>
        <w:t xml:space="preserve">  </w:t>
      </w:r>
      <w:r w:rsidRPr="005A7216">
        <w:rPr>
          <w:rFonts w:asciiTheme="minorHAnsi" w:hAnsiTheme="minorHAnsi" w:cstheme="minorHAnsi"/>
          <w:b/>
          <w:bCs/>
          <w:lang w:eastAsia="cs-CZ"/>
        </w:rPr>
        <w:t>1. blok prezentací</w:t>
      </w:r>
    </w:p>
    <w:p w:rsidR="00CA1248" w:rsidRPr="002358DA" w:rsidRDefault="00B63CED" w:rsidP="00B63CED">
      <w:pPr>
        <w:jc w:val="both"/>
        <w:rPr>
          <w:rFonts w:asciiTheme="minorHAnsi" w:hAnsiTheme="minorHAnsi" w:cstheme="minorHAnsi"/>
        </w:rPr>
      </w:pPr>
      <w:r w:rsidRPr="002358DA">
        <w:rPr>
          <w:rFonts w:asciiTheme="minorHAnsi" w:hAnsiTheme="minorHAnsi" w:cstheme="minorHAnsi"/>
        </w:rPr>
        <w:tab/>
      </w: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000"/>
        <w:gridCol w:w="6380"/>
      </w:tblGrid>
      <w:tr w:rsidR="00CA1248" w:rsidRPr="00CA1248" w:rsidTr="00CA1248">
        <w:trPr>
          <w:trHeight w:val="105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5A7216" w:rsidP="00CA1248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1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>Nabídka komunitní péče v České republice</w:t>
            </w: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br/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Bc. Pavla Vojtová, Západočeská Univerzita v Plzni</w:t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br/>
              <w:t>Fakulta zdravotnických studií</w:t>
            </w:r>
          </w:p>
        </w:tc>
      </w:tr>
      <w:tr w:rsidR="00CA1248" w:rsidRPr="00CA1248" w:rsidTr="00CA1248">
        <w:trPr>
          <w:trHeight w:val="105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5A7216" w:rsidP="00CA1248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2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>Porovnání škál bolesti v závislosti na kognitivní funkci</w:t>
            </w: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br/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Bc. Markéta Stránská, Univerzita Pardubice,</w:t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br/>
              <w:t>Fakulta zdravotnických studií</w:t>
            </w:r>
          </w:p>
        </w:tc>
      </w:tr>
      <w:tr w:rsidR="00CA1248" w:rsidRPr="00CA1248" w:rsidTr="00CA1248">
        <w:trPr>
          <w:trHeight w:val="133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5A7216" w:rsidP="00CA1248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3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>Problematika přístupu z</w:t>
            </w:r>
            <w:r w:rsidR="00A46D97">
              <w:rPr>
                <w:rFonts w:ascii="Calibri" w:hAnsi="Calibri"/>
                <w:b/>
                <w:bCs/>
                <w:color w:val="000000"/>
                <w:lang w:eastAsia="cs-CZ"/>
              </w:rPr>
              <w:t>dravotníků ke klientům zbaveným</w:t>
            </w: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 xml:space="preserve"> způsobilosti k právním úkonům ve zdravotnickém zařízení</w:t>
            </w: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br/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Bc. Jitka Švarcová, Západočeská Univerzita v Plzni,</w:t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br/>
              <w:t>Fakulta zdravotnických studií</w:t>
            </w:r>
          </w:p>
        </w:tc>
      </w:tr>
      <w:tr w:rsidR="00CA1248" w:rsidRPr="00CA1248" w:rsidTr="00CA1248">
        <w:trPr>
          <w:trHeight w:val="136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5A7216" w:rsidP="00CA1248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4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Default="00CA1248" w:rsidP="00CA1248">
            <w:pPr>
              <w:suppressAutoHyphens w:val="0"/>
              <w:rPr>
                <w:rFonts w:ascii="Calibri" w:hAnsi="Calibri"/>
                <w:i/>
                <w:iCs/>
                <w:color w:val="000000"/>
                <w:lang w:eastAsia="cs-CZ"/>
              </w:rPr>
            </w:pP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>Problematika komunikace sester s pacienty se zajištěnými dýchacími cestami na resuscitačním oddělení</w:t>
            </w: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br/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Bc. Lenka </w:t>
            </w:r>
            <w:proofErr w:type="spellStart"/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Cvrkalová</w:t>
            </w:r>
            <w:proofErr w:type="spellEnd"/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, Univerzita Karlova v Praze,</w:t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br/>
              <w:t>1. lékařská fakulta</w:t>
            </w:r>
          </w:p>
          <w:p w:rsidR="00EF531E" w:rsidRDefault="00EF531E" w:rsidP="00CA1248">
            <w:pPr>
              <w:suppressAutoHyphens w:val="0"/>
              <w:rPr>
                <w:rFonts w:ascii="Calibri" w:hAnsi="Calibri"/>
                <w:i/>
                <w:iCs/>
                <w:color w:val="000000"/>
                <w:lang w:eastAsia="cs-CZ"/>
              </w:rPr>
            </w:pPr>
          </w:p>
          <w:p w:rsidR="00EF531E" w:rsidRDefault="00EF531E" w:rsidP="00CA1248">
            <w:pPr>
              <w:suppressAutoHyphens w:val="0"/>
              <w:rPr>
                <w:rFonts w:ascii="Calibri" w:hAnsi="Calibri"/>
                <w:i/>
                <w:iCs/>
                <w:color w:val="000000"/>
                <w:lang w:eastAsia="cs-CZ"/>
              </w:rPr>
            </w:pPr>
          </w:p>
          <w:p w:rsidR="00EF531E" w:rsidRDefault="00EF531E" w:rsidP="00CA1248">
            <w:pPr>
              <w:suppressAutoHyphens w:val="0"/>
              <w:rPr>
                <w:rFonts w:ascii="Calibri" w:hAnsi="Calibri"/>
                <w:i/>
                <w:iCs/>
                <w:color w:val="000000"/>
                <w:lang w:eastAsia="cs-CZ"/>
              </w:rPr>
            </w:pPr>
          </w:p>
          <w:p w:rsidR="00EF531E" w:rsidRPr="00CA1248" w:rsidRDefault="00EF531E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</w:tr>
    </w:tbl>
    <w:p w:rsidR="00EF531E" w:rsidRDefault="005A7216" w:rsidP="00EF531E">
      <w:pPr>
        <w:tabs>
          <w:tab w:val="left" w:pos="2410"/>
        </w:tabs>
        <w:ind w:left="-70"/>
        <w:rPr>
          <w:rFonts w:ascii="Calibri" w:hAnsi="Calibri"/>
          <w:b/>
          <w:bCs/>
          <w:i/>
          <w:iCs/>
          <w:color w:val="000000"/>
          <w:lang w:eastAsia="cs-CZ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797AB1">
        <w:rPr>
          <w:rFonts w:asciiTheme="minorHAnsi" w:hAnsiTheme="minorHAnsi" w:cstheme="minorHAnsi"/>
          <w:color w:val="000000" w:themeColor="text1"/>
        </w:rPr>
        <w:t xml:space="preserve">      </w:t>
      </w:r>
      <w:r w:rsidR="00EF531E">
        <w:rPr>
          <w:rFonts w:ascii="Calibri" w:hAnsi="Calibri"/>
          <w:b/>
          <w:bCs/>
          <w:i/>
          <w:iCs/>
          <w:color w:val="000000"/>
          <w:lang w:eastAsia="cs-CZ"/>
        </w:rPr>
        <w:t xml:space="preserve">                               </w:t>
      </w:r>
    </w:p>
    <w:p w:rsidR="00EF531E" w:rsidRDefault="00EF531E" w:rsidP="00EF531E">
      <w:pPr>
        <w:tabs>
          <w:tab w:val="left" w:pos="2410"/>
        </w:tabs>
        <w:ind w:left="-70"/>
        <w:rPr>
          <w:rFonts w:ascii="Calibri" w:hAnsi="Calibri"/>
          <w:b/>
          <w:bCs/>
          <w:i/>
          <w:iCs/>
          <w:color w:val="000000"/>
          <w:lang w:eastAsia="cs-CZ"/>
        </w:rPr>
      </w:pPr>
    </w:p>
    <w:p w:rsidR="00EF531E" w:rsidRPr="00821CE6" w:rsidRDefault="00EF531E" w:rsidP="00EF531E">
      <w:pPr>
        <w:tabs>
          <w:tab w:val="left" w:pos="2410"/>
        </w:tabs>
        <w:ind w:left="-70"/>
        <w:rPr>
          <w:rFonts w:asciiTheme="minorHAnsi" w:hAnsiTheme="minorHAnsi" w:cstheme="minorHAnsi"/>
          <w:bCs/>
          <w:i/>
          <w:iCs/>
          <w:color w:val="0070C0"/>
        </w:rPr>
      </w:pPr>
      <w:r>
        <w:rPr>
          <w:rFonts w:ascii="Calibri" w:hAnsi="Calibri"/>
          <w:b/>
          <w:bCs/>
          <w:i/>
          <w:iCs/>
          <w:color w:val="000000"/>
          <w:lang w:eastAsia="cs-CZ"/>
        </w:rPr>
        <w:lastRenderedPageBreak/>
        <w:t xml:space="preserve">                                             </w:t>
      </w:r>
      <w:r w:rsidRPr="00821CE6">
        <w:rPr>
          <w:rFonts w:asciiTheme="minorHAnsi" w:hAnsiTheme="minorHAnsi" w:cstheme="minorHAnsi"/>
          <w:bCs/>
          <w:i/>
          <w:iCs/>
          <w:color w:val="0070C0"/>
        </w:rPr>
        <w:t>Přednáška odborníka z</w:t>
      </w:r>
      <w:r>
        <w:rPr>
          <w:rFonts w:asciiTheme="minorHAnsi" w:hAnsiTheme="minorHAnsi" w:cstheme="minorHAnsi"/>
          <w:bCs/>
          <w:i/>
          <w:iCs/>
          <w:color w:val="0070C0"/>
        </w:rPr>
        <w:t> </w:t>
      </w:r>
      <w:r w:rsidRPr="00821CE6">
        <w:rPr>
          <w:rFonts w:asciiTheme="minorHAnsi" w:hAnsiTheme="minorHAnsi" w:cstheme="minorHAnsi"/>
          <w:bCs/>
          <w:i/>
          <w:iCs/>
          <w:color w:val="0070C0"/>
        </w:rPr>
        <w:t>praxe</w:t>
      </w:r>
      <w:r>
        <w:rPr>
          <w:rFonts w:asciiTheme="minorHAnsi" w:hAnsiTheme="minorHAnsi" w:cstheme="minorHAnsi"/>
          <w:b/>
          <w:bCs/>
          <w:iCs/>
          <w:color w:val="0070C0"/>
        </w:rPr>
        <w:t>:</w:t>
      </w:r>
      <w:r w:rsidRPr="00821CE6">
        <w:rPr>
          <w:rFonts w:asciiTheme="minorHAnsi" w:hAnsiTheme="minorHAnsi" w:cstheme="minorHAnsi"/>
          <w:b/>
          <w:bCs/>
          <w:iCs/>
          <w:color w:val="0070C0"/>
        </w:rPr>
        <w:br/>
        <w:t xml:space="preserve">                                          </w:t>
      </w:r>
      <w:r>
        <w:rPr>
          <w:rFonts w:asciiTheme="minorHAnsi" w:hAnsiTheme="minorHAnsi" w:cstheme="minorHAnsi"/>
          <w:b/>
          <w:bCs/>
          <w:iCs/>
          <w:color w:val="0070C0"/>
        </w:rPr>
        <w:t xml:space="preserve"> </w:t>
      </w:r>
      <w:r w:rsidRPr="00821CE6">
        <w:rPr>
          <w:rFonts w:asciiTheme="minorHAnsi" w:hAnsiTheme="minorHAnsi" w:cstheme="minorHAnsi"/>
          <w:b/>
          <w:bCs/>
          <w:iCs/>
          <w:color w:val="0070C0"/>
        </w:rPr>
        <w:t xml:space="preserve"> </w:t>
      </w:r>
      <w:r>
        <w:rPr>
          <w:rFonts w:asciiTheme="minorHAnsi" w:hAnsiTheme="minorHAnsi" w:cstheme="minorHAnsi"/>
          <w:b/>
          <w:bCs/>
          <w:iCs/>
          <w:color w:val="0070C0"/>
        </w:rPr>
        <w:t xml:space="preserve"> </w:t>
      </w:r>
      <w:r w:rsidRPr="00821CE6">
        <w:rPr>
          <w:rFonts w:asciiTheme="minorHAnsi" w:hAnsiTheme="minorHAnsi" w:cstheme="minorHAnsi"/>
          <w:b/>
          <w:bCs/>
          <w:iCs/>
          <w:color w:val="0070C0"/>
        </w:rPr>
        <w:t>Anesteziologické techniky</w:t>
      </w:r>
      <w:r w:rsidRPr="00821CE6">
        <w:rPr>
          <w:rFonts w:asciiTheme="minorHAnsi" w:hAnsiTheme="minorHAnsi" w:cstheme="minorHAnsi"/>
          <w:b/>
          <w:bCs/>
          <w:iCs/>
          <w:color w:val="0070C0"/>
        </w:rPr>
        <w:br/>
        <w:t xml:space="preserve">                                         </w:t>
      </w:r>
      <w:r>
        <w:rPr>
          <w:rFonts w:asciiTheme="minorHAnsi" w:hAnsiTheme="minorHAnsi" w:cstheme="minorHAnsi"/>
          <w:b/>
          <w:bCs/>
          <w:iCs/>
          <w:color w:val="0070C0"/>
        </w:rPr>
        <w:t xml:space="preserve"> </w:t>
      </w:r>
      <w:r w:rsidRPr="00821CE6">
        <w:rPr>
          <w:rFonts w:asciiTheme="minorHAnsi" w:hAnsiTheme="minorHAnsi" w:cstheme="minorHAnsi"/>
          <w:b/>
          <w:bCs/>
          <w:iCs/>
          <w:color w:val="0070C0"/>
        </w:rPr>
        <w:t xml:space="preserve">  </w:t>
      </w:r>
      <w:r>
        <w:rPr>
          <w:rFonts w:asciiTheme="minorHAnsi" w:hAnsiTheme="minorHAnsi" w:cstheme="minorHAnsi"/>
          <w:b/>
          <w:bCs/>
          <w:iCs/>
          <w:color w:val="0070C0"/>
        </w:rPr>
        <w:t xml:space="preserve"> </w:t>
      </w:r>
      <w:r w:rsidRPr="00821CE6">
        <w:rPr>
          <w:rFonts w:asciiTheme="minorHAnsi" w:hAnsiTheme="minorHAnsi" w:cstheme="minorHAnsi"/>
          <w:bCs/>
          <w:i/>
          <w:iCs/>
          <w:color w:val="0070C0"/>
        </w:rPr>
        <w:t xml:space="preserve">MUDr. Kateřina Vítková, Fakultní nemocnice Hradec Králové, </w:t>
      </w:r>
    </w:p>
    <w:p w:rsidR="00EF531E" w:rsidRPr="00821CE6" w:rsidRDefault="00EF531E" w:rsidP="00EF531E">
      <w:pPr>
        <w:ind w:left="-70"/>
        <w:rPr>
          <w:rFonts w:asciiTheme="minorHAnsi" w:hAnsiTheme="minorHAnsi" w:cstheme="minorHAnsi"/>
          <w:bCs/>
          <w:i/>
          <w:iCs/>
          <w:color w:val="0070C0"/>
        </w:rPr>
      </w:pPr>
      <w:r w:rsidRPr="00821CE6">
        <w:rPr>
          <w:rFonts w:asciiTheme="minorHAnsi" w:hAnsiTheme="minorHAnsi" w:cstheme="minorHAnsi"/>
          <w:bCs/>
          <w:i/>
          <w:iCs/>
          <w:color w:val="0070C0"/>
        </w:rPr>
        <w:t xml:space="preserve">                                        </w:t>
      </w:r>
      <w:r>
        <w:rPr>
          <w:rFonts w:asciiTheme="minorHAnsi" w:hAnsiTheme="minorHAnsi" w:cstheme="minorHAnsi"/>
          <w:bCs/>
          <w:i/>
          <w:iCs/>
          <w:color w:val="0070C0"/>
        </w:rPr>
        <w:t xml:space="preserve"> </w:t>
      </w:r>
      <w:r w:rsidRPr="00821CE6">
        <w:rPr>
          <w:rFonts w:asciiTheme="minorHAnsi" w:hAnsiTheme="minorHAnsi" w:cstheme="minorHAnsi"/>
          <w:bCs/>
          <w:i/>
          <w:iCs/>
          <w:color w:val="0070C0"/>
        </w:rPr>
        <w:t xml:space="preserve"> </w:t>
      </w:r>
      <w:r>
        <w:rPr>
          <w:rFonts w:asciiTheme="minorHAnsi" w:hAnsiTheme="minorHAnsi" w:cstheme="minorHAnsi"/>
          <w:bCs/>
          <w:i/>
          <w:iCs/>
          <w:color w:val="0070C0"/>
        </w:rPr>
        <w:t xml:space="preserve"> </w:t>
      </w:r>
      <w:r w:rsidRPr="00821CE6">
        <w:rPr>
          <w:rFonts w:asciiTheme="minorHAnsi" w:hAnsiTheme="minorHAnsi" w:cstheme="minorHAnsi"/>
          <w:bCs/>
          <w:i/>
          <w:iCs/>
          <w:color w:val="0070C0"/>
        </w:rPr>
        <w:t xml:space="preserve">  Klinika anesteziologie, resuscitace a intenzivní medicíny</w:t>
      </w:r>
    </w:p>
    <w:p w:rsidR="002F36E2" w:rsidRDefault="002F36E2" w:rsidP="00821CE6">
      <w:pPr>
        <w:rPr>
          <w:rFonts w:asciiTheme="minorHAnsi" w:hAnsiTheme="minorHAnsi" w:cstheme="minorHAnsi"/>
          <w:i/>
          <w:color w:val="FF0000"/>
        </w:rPr>
      </w:pPr>
    </w:p>
    <w:p w:rsidR="002F36E2" w:rsidRDefault="002F36E2" w:rsidP="00B63CED">
      <w:pPr>
        <w:rPr>
          <w:rFonts w:asciiTheme="minorHAnsi" w:hAnsiTheme="minorHAnsi" w:cstheme="minorHAnsi"/>
          <w:i/>
          <w:color w:val="FF0000"/>
        </w:rPr>
      </w:pPr>
    </w:p>
    <w:p w:rsidR="002F36E2" w:rsidRPr="002358DA" w:rsidRDefault="005A7216" w:rsidP="002F36E2">
      <w:pPr>
        <w:pStyle w:val="Bezmezer"/>
        <w:shd w:val="clear" w:color="auto" w:fill="C6D9F1"/>
        <w:tabs>
          <w:tab w:val="left" w:pos="24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</w:t>
      </w:r>
      <w:r w:rsidR="00D61275">
        <w:rPr>
          <w:rFonts w:asciiTheme="minorHAnsi" w:hAnsiTheme="minorHAnsi" w:cstheme="minorHAnsi"/>
        </w:rPr>
        <w:t>.</w:t>
      </w:r>
      <w:r w:rsidR="00EF531E">
        <w:rPr>
          <w:rFonts w:asciiTheme="minorHAnsi" w:hAnsiTheme="minorHAnsi" w:cstheme="minorHAnsi"/>
        </w:rPr>
        <w:t>40</w:t>
      </w:r>
      <w:r w:rsidR="002F36E2" w:rsidRPr="002F36E2">
        <w:rPr>
          <w:rFonts w:asciiTheme="minorHAnsi" w:hAnsiTheme="minorHAnsi" w:cstheme="minorHAnsi"/>
        </w:rPr>
        <w:t xml:space="preserve"> -</w:t>
      </w:r>
      <w:r w:rsidR="003501A4">
        <w:rPr>
          <w:rFonts w:asciiTheme="minorHAnsi" w:hAnsiTheme="minorHAnsi" w:cstheme="minorHAnsi"/>
        </w:rPr>
        <w:t xml:space="preserve"> </w:t>
      </w:r>
      <w:r w:rsidR="00EF531E">
        <w:rPr>
          <w:rFonts w:asciiTheme="minorHAnsi" w:hAnsiTheme="minorHAnsi" w:cstheme="minorHAnsi"/>
        </w:rPr>
        <w:t>16.00</w:t>
      </w:r>
      <w:r w:rsidR="002F36E2" w:rsidRPr="002F36E2">
        <w:rPr>
          <w:rFonts w:asciiTheme="minorHAnsi" w:hAnsiTheme="minorHAnsi" w:cstheme="minorHAnsi"/>
        </w:rPr>
        <w:t xml:space="preserve">        </w:t>
      </w:r>
      <w:r w:rsidR="002F36E2">
        <w:rPr>
          <w:rFonts w:asciiTheme="minorHAnsi" w:hAnsiTheme="minorHAnsi" w:cstheme="minorHAnsi"/>
          <w:b/>
        </w:rPr>
        <w:t xml:space="preserve"> </w:t>
      </w:r>
      <w:r w:rsidR="00625927">
        <w:rPr>
          <w:rFonts w:asciiTheme="minorHAnsi" w:hAnsiTheme="minorHAnsi" w:cstheme="minorHAnsi"/>
          <w:b/>
        </w:rPr>
        <w:t xml:space="preserve">       </w:t>
      </w:r>
      <w:r w:rsidR="00EF531E">
        <w:rPr>
          <w:rFonts w:asciiTheme="minorHAnsi" w:hAnsiTheme="minorHAnsi" w:cstheme="minorHAnsi"/>
          <w:b/>
        </w:rPr>
        <w:t xml:space="preserve"> </w:t>
      </w:r>
      <w:r w:rsidR="00625927">
        <w:rPr>
          <w:rFonts w:asciiTheme="minorHAnsi" w:hAnsiTheme="minorHAnsi" w:cstheme="minorHAnsi"/>
          <w:b/>
        </w:rPr>
        <w:t xml:space="preserve"> </w:t>
      </w:r>
      <w:r w:rsidR="002F36E2" w:rsidRPr="002358DA">
        <w:rPr>
          <w:rFonts w:asciiTheme="minorHAnsi" w:hAnsiTheme="minorHAnsi" w:cstheme="minorHAnsi"/>
          <w:b/>
        </w:rPr>
        <w:t>Přestávka</w:t>
      </w:r>
      <w:r w:rsidR="002F36E2" w:rsidRPr="002358DA">
        <w:rPr>
          <w:rFonts w:asciiTheme="minorHAnsi" w:hAnsiTheme="minorHAnsi" w:cstheme="minorHAnsi"/>
        </w:rPr>
        <w:tab/>
        <w:t xml:space="preserve">  </w:t>
      </w:r>
    </w:p>
    <w:p w:rsidR="0053731E" w:rsidRDefault="00B63CED" w:rsidP="00B63CED">
      <w:pPr>
        <w:rPr>
          <w:rFonts w:asciiTheme="minorHAnsi" w:hAnsiTheme="minorHAnsi" w:cstheme="minorHAnsi"/>
          <w:i/>
          <w:color w:val="FF0000"/>
        </w:rPr>
      </w:pPr>
      <w:r w:rsidRPr="002358DA">
        <w:rPr>
          <w:rFonts w:asciiTheme="minorHAnsi" w:hAnsiTheme="minorHAnsi" w:cstheme="minorHAnsi"/>
          <w:i/>
          <w:color w:val="FF0000"/>
        </w:rPr>
        <w:t xml:space="preserve">     </w:t>
      </w:r>
    </w:p>
    <w:p w:rsidR="00891FA4" w:rsidRPr="002358DA" w:rsidRDefault="00EF531E" w:rsidP="00891FA4">
      <w:pPr>
        <w:shd w:val="clear" w:color="auto" w:fill="C6D9F1"/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16.00</w:t>
      </w:r>
      <w:r w:rsidR="00D61275">
        <w:rPr>
          <w:rFonts w:asciiTheme="minorHAnsi" w:hAnsiTheme="minorHAnsi" w:cstheme="minorHAnsi"/>
        </w:rPr>
        <w:t xml:space="preserve"> -</w:t>
      </w:r>
      <w:r w:rsidR="00891FA4" w:rsidRPr="002358DA">
        <w:rPr>
          <w:rFonts w:asciiTheme="minorHAnsi" w:hAnsiTheme="minorHAnsi" w:cstheme="minorHAnsi"/>
        </w:rPr>
        <w:t xml:space="preserve"> 1</w:t>
      </w:r>
      <w:r w:rsidR="008028CA">
        <w:rPr>
          <w:rFonts w:asciiTheme="minorHAnsi" w:hAnsiTheme="minorHAnsi" w:cstheme="minorHAnsi"/>
        </w:rPr>
        <w:t>7.0</w:t>
      </w:r>
      <w:r w:rsidR="00797AB1">
        <w:rPr>
          <w:rFonts w:asciiTheme="minorHAnsi" w:hAnsiTheme="minorHAnsi" w:cstheme="minorHAnsi"/>
        </w:rPr>
        <w:t>0</w:t>
      </w:r>
      <w:r w:rsidR="00891FA4" w:rsidRPr="002358DA">
        <w:rPr>
          <w:rFonts w:asciiTheme="minorHAnsi" w:hAnsiTheme="minorHAnsi" w:cstheme="minorHAnsi"/>
        </w:rPr>
        <w:t xml:space="preserve">                  </w:t>
      </w:r>
      <w:r w:rsidR="005A7216">
        <w:rPr>
          <w:rFonts w:asciiTheme="minorHAnsi" w:hAnsiTheme="minorHAnsi" w:cstheme="minorHAnsi"/>
          <w:b/>
        </w:rPr>
        <w:t>2</w:t>
      </w:r>
      <w:r w:rsidR="00891FA4" w:rsidRPr="00891FA4">
        <w:rPr>
          <w:rFonts w:asciiTheme="minorHAnsi" w:hAnsiTheme="minorHAnsi" w:cstheme="minorHAnsi"/>
          <w:b/>
        </w:rPr>
        <w:t>.</w:t>
      </w:r>
      <w:r w:rsidR="00891FA4" w:rsidRPr="002358DA">
        <w:rPr>
          <w:rFonts w:asciiTheme="minorHAnsi" w:hAnsiTheme="minorHAnsi" w:cstheme="minorHAnsi"/>
          <w:b/>
        </w:rPr>
        <w:t xml:space="preserve"> blok prezentací </w:t>
      </w:r>
      <w:r w:rsidR="005A7216">
        <w:rPr>
          <w:rFonts w:asciiTheme="minorHAnsi" w:hAnsiTheme="minorHAnsi" w:cstheme="minorHAnsi"/>
          <w:b/>
        </w:rPr>
        <w:t xml:space="preserve"> </w:t>
      </w:r>
    </w:p>
    <w:p w:rsidR="00757876" w:rsidRPr="002358DA" w:rsidRDefault="00B63CED" w:rsidP="00B63CED">
      <w:pPr>
        <w:rPr>
          <w:rFonts w:asciiTheme="minorHAnsi" w:hAnsiTheme="minorHAnsi" w:cstheme="minorHAnsi"/>
          <w:i/>
          <w:color w:val="000000" w:themeColor="text1"/>
        </w:rPr>
      </w:pPr>
      <w:r w:rsidRPr="002358DA">
        <w:rPr>
          <w:rFonts w:asciiTheme="minorHAnsi" w:hAnsiTheme="minorHAnsi" w:cstheme="minorHAnsi"/>
          <w:i/>
          <w:color w:val="FF0000"/>
        </w:rPr>
        <w:t xml:space="preserve">                </w:t>
      </w:r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000"/>
        <w:gridCol w:w="6380"/>
      </w:tblGrid>
      <w:tr w:rsidR="00CA1248" w:rsidRPr="00CA1248" w:rsidTr="00CA1248">
        <w:trPr>
          <w:trHeight w:val="105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5A7216" w:rsidP="00CA1248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5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>Management životního stylu seniorů</w:t>
            </w: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br/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 xml:space="preserve">Bc. Dita </w:t>
            </w:r>
            <w:proofErr w:type="spellStart"/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Kalfeřtová</w:t>
            </w:r>
            <w:proofErr w:type="spellEnd"/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, Západočeská Univerzita v Plzni,</w:t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br/>
              <w:t>Fakulta zdravotnických studií</w:t>
            </w:r>
          </w:p>
        </w:tc>
      </w:tr>
      <w:tr w:rsidR="00CA1248" w:rsidRPr="00CA1248" w:rsidTr="00CA1248">
        <w:trPr>
          <w:trHeight w:val="133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5A7216" w:rsidP="00CA1248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6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>Hodnocení kvality poskytované péče ve zdravotnickém zařízení ambulantními pacienty</w:t>
            </w: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br/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Bc. Lucie Chrudimská, Univerzita Pardubice,</w:t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br/>
              <w:t>Fakulta zdravotnických studií</w:t>
            </w:r>
          </w:p>
        </w:tc>
      </w:tr>
      <w:tr w:rsidR="00CA1248" w:rsidRPr="00CA1248" w:rsidTr="00CA1248">
        <w:trPr>
          <w:trHeight w:val="133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5A7216" w:rsidP="00CA1248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7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331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 xml:space="preserve">Rozdíl mezi kvalitou života pacienta s peritoneální dialýzou </w:t>
            </w:r>
          </w:p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 xml:space="preserve">a </w:t>
            </w:r>
            <w:proofErr w:type="spellStart"/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>hemodialyzovaného</w:t>
            </w:r>
            <w:proofErr w:type="spellEnd"/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 xml:space="preserve"> pacienta</w:t>
            </w: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br/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Bc. Tereza Mlčáková, Západočeská Univerzita v Plzni,</w:t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br/>
              <w:t>Fakulta zdravotnických studií</w:t>
            </w:r>
          </w:p>
        </w:tc>
      </w:tr>
      <w:tr w:rsidR="00CA1248" w:rsidRPr="00CA1248" w:rsidTr="00CA1248">
        <w:trPr>
          <w:trHeight w:val="127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5A7216" w:rsidP="00CA1248">
            <w:pPr>
              <w:suppressAutoHyphens w:val="0"/>
              <w:jc w:val="center"/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8</w:t>
            </w:r>
            <w:r w:rsidR="00CA1248" w:rsidRPr="00CA1248">
              <w:rPr>
                <w:rFonts w:ascii="Calibri" w:hAnsi="Calibri"/>
                <w:color w:val="000000"/>
                <w:lang w:eastAsia="cs-CZ"/>
              </w:rPr>
              <w:t>.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1248" w:rsidRPr="00CA1248" w:rsidRDefault="00CA1248" w:rsidP="00CA1248">
            <w:pPr>
              <w:suppressAutoHyphens w:val="0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proofErr w:type="spellStart"/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>Nozokomiální</w:t>
            </w:r>
            <w:proofErr w:type="spellEnd"/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t xml:space="preserve"> nákazy: katétrové infekce centrálního žilního řečiště</w:t>
            </w:r>
            <w:r w:rsidRPr="00CA1248">
              <w:rPr>
                <w:rFonts w:ascii="Calibri" w:hAnsi="Calibri"/>
                <w:b/>
                <w:bCs/>
                <w:color w:val="000000"/>
                <w:lang w:eastAsia="cs-CZ"/>
              </w:rPr>
              <w:br/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t>Bc. Štěpánka Musilová, Univerzita Pardubice,</w:t>
            </w:r>
            <w:r w:rsidRPr="00CA1248">
              <w:rPr>
                <w:rFonts w:ascii="Calibri" w:hAnsi="Calibri"/>
                <w:i/>
                <w:iCs/>
                <w:color w:val="000000"/>
                <w:lang w:eastAsia="cs-CZ"/>
              </w:rPr>
              <w:br/>
              <w:t>Fakulta zdravotnických studií</w:t>
            </w:r>
          </w:p>
        </w:tc>
      </w:tr>
    </w:tbl>
    <w:p w:rsidR="005A7216" w:rsidRPr="00EF531E" w:rsidRDefault="00EF531E" w:rsidP="00EF531E">
      <w:pPr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</w:t>
      </w:r>
    </w:p>
    <w:p w:rsidR="00B63CED" w:rsidRPr="005A7216" w:rsidRDefault="005A7216" w:rsidP="005A7216">
      <w:pPr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FF0000"/>
        </w:rPr>
      </w:pPr>
      <w:r>
        <w:rPr>
          <w:rFonts w:asciiTheme="minorHAnsi" w:hAnsiTheme="minorHAnsi" w:cstheme="minorHAnsi"/>
          <w:color w:val="000000"/>
        </w:rPr>
        <w:t xml:space="preserve">                    </w:t>
      </w:r>
    </w:p>
    <w:p w:rsidR="00B63CED" w:rsidRPr="002358DA" w:rsidRDefault="00B63CED" w:rsidP="00B63CED">
      <w:pPr>
        <w:pStyle w:val="Nadpis4"/>
        <w:shd w:val="clear" w:color="auto" w:fill="C6D9F1"/>
        <w:tabs>
          <w:tab w:val="left" w:pos="2410"/>
        </w:tabs>
        <w:rPr>
          <w:rFonts w:asciiTheme="minorHAnsi" w:hAnsiTheme="minorHAnsi" w:cstheme="minorHAnsi"/>
          <w:color w:val="000000"/>
        </w:rPr>
      </w:pPr>
      <w:r w:rsidRPr="002358DA">
        <w:rPr>
          <w:rFonts w:asciiTheme="minorHAnsi" w:hAnsiTheme="minorHAnsi" w:cstheme="minorHAnsi"/>
          <w:b w:val="0"/>
          <w:color w:val="000000"/>
        </w:rPr>
        <w:t>1</w:t>
      </w:r>
      <w:r w:rsidR="008028CA">
        <w:rPr>
          <w:rFonts w:asciiTheme="minorHAnsi" w:hAnsiTheme="minorHAnsi" w:cstheme="minorHAnsi"/>
          <w:b w:val="0"/>
          <w:color w:val="000000"/>
          <w:lang w:val="cs-CZ"/>
        </w:rPr>
        <w:t>7.0</w:t>
      </w:r>
      <w:r w:rsidR="00797AB1">
        <w:rPr>
          <w:rFonts w:asciiTheme="minorHAnsi" w:hAnsiTheme="minorHAnsi" w:cstheme="minorHAnsi"/>
          <w:b w:val="0"/>
          <w:color w:val="000000"/>
          <w:lang w:val="cs-CZ"/>
        </w:rPr>
        <w:t>0</w:t>
      </w:r>
      <w:r w:rsidR="00D86A06" w:rsidRPr="002358DA">
        <w:rPr>
          <w:rFonts w:asciiTheme="minorHAnsi" w:hAnsiTheme="minorHAnsi" w:cstheme="minorHAnsi"/>
          <w:b w:val="0"/>
          <w:color w:val="000000"/>
          <w:lang w:val="cs-CZ"/>
        </w:rPr>
        <w:t xml:space="preserve"> </w:t>
      </w:r>
      <w:r w:rsidR="008547B7" w:rsidRPr="002358DA">
        <w:rPr>
          <w:rFonts w:asciiTheme="minorHAnsi" w:hAnsiTheme="minorHAnsi" w:cstheme="minorHAnsi"/>
          <w:b w:val="0"/>
          <w:color w:val="000000"/>
          <w:lang w:val="cs-CZ"/>
        </w:rPr>
        <w:t>-</w:t>
      </w:r>
      <w:r w:rsidRPr="002358DA">
        <w:rPr>
          <w:rFonts w:asciiTheme="minorHAnsi" w:hAnsiTheme="minorHAnsi" w:cstheme="minorHAnsi"/>
          <w:b w:val="0"/>
          <w:color w:val="000000"/>
        </w:rPr>
        <w:t xml:space="preserve"> 1</w:t>
      </w:r>
      <w:r w:rsidR="008028CA">
        <w:rPr>
          <w:rFonts w:asciiTheme="minorHAnsi" w:hAnsiTheme="minorHAnsi" w:cstheme="minorHAnsi"/>
          <w:b w:val="0"/>
          <w:color w:val="000000"/>
          <w:lang w:val="cs-CZ"/>
        </w:rPr>
        <w:t>8</w:t>
      </w:r>
      <w:r w:rsidRPr="002358DA">
        <w:rPr>
          <w:rFonts w:asciiTheme="minorHAnsi" w:hAnsiTheme="minorHAnsi" w:cstheme="minorHAnsi"/>
          <w:b w:val="0"/>
          <w:color w:val="000000"/>
          <w:lang w:val="cs-CZ"/>
        </w:rPr>
        <w:t>.</w:t>
      </w:r>
      <w:r w:rsidR="008028CA">
        <w:rPr>
          <w:rFonts w:asciiTheme="minorHAnsi" w:hAnsiTheme="minorHAnsi" w:cstheme="minorHAnsi"/>
          <w:b w:val="0"/>
          <w:color w:val="000000"/>
          <w:lang w:val="cs-CZ"/>
        </w:rPr>
        <w:t>0</w:t>
      </w:r>
      <w:r w:rsidR="00797AB1">
        <w:rPr>
          <w:rFonts w:asciiTheme="minorHAnsi" w:hAnsiTheme="minorHAnsi" w:cstheme="minorHAnsi"/>
          <w:b w:val="0"/>
          <w:color w:val="000000"/>
          <w:lang w:val="cs-CZ"/>
        </w:rPr>
        <w:t>0</w:t>
      </w:r>
      <w:r w:rsidRPr="002358DA">
        <w:rPr>
          <w:rFonts w:asciiTheme="minorHAnsi" w:hAnsiTheme="minorHAnsi" w:cstheme="minorHAnsi"/>
          <w:color w:val="000000"/>
        </w:rPr>
        <w:t xml:space="preserve">               </w:t>
      </w:r>
      <w:r w:rsidRPr="002358DA">
        <w:rPr>
          <w:rFonts w:asciiTheme="minorHAnsi" w:hAnsiTheme="minorHAnsi" w:cstheme="minorHAnsi"/>
          <w:color w:val="000000"/>
          <w:lang w:val="cs-CZ"/>
        </w:rPr>
        <w:t xml:space="preserve">  </w:t>
      </w:r>
      <w:r w:rsidRPr="002358DA">
        <w:rPr>
          <w:rFonts w:asciiTheme="minorHAnsi" w:hAnsiTheme="minorHAnsi" w:cstheme="minorHAnsi"/>
          <w:color w:val="000000"/>
        </w:rPr>
        <w:t xml:space="preserve">   Závěr konference</w:t>
      </w:r>
    </w:p>
    <w:p w:rsidR="00B63CED" w:rsidRPr="002358DA" w:rsidRDefault="00B63CED" w:rsidP="00B63CED">
      <w:pPr>
        <w:tabs>
          <w:tab w:val="left" w:pos="270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B63CED" w:rsidRPr="002358DA" w:rsidRDefault="005A7216" w:rsidP="00D86A06">
      <w:pPr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                        </w:t>
      </w:r>
      <w:r w:rsidR="00B63CED" w:rsidRPr="002358DA">
        <w:rPr>
          <w:rFonts w:asciiTheme="minorHAnsi" w:hAnsiTheme="minorHAnsi" w:cstheme="minorHAnsi"/>
          <w:color w:val="000000" w:themeColor="text1"/>
        </w:rPr>
        <w:t>Porada</w:t>
      </w:r>
      <w:r w:rsidR="006823E6" w:rsidRPr="002358DA">
        <w:rPr>
          <w:rFonts w:asciiTheme="minorHAnsi" w:hAnsiTheme="minorHAnsi" w:cstheme="minorHAnsi"/>
          <w:color w:val="000000" w:themeColor="text1"/>
        </w:rPr>
        <w:t xml:space="preserve"> odborné </w:t>
      </w:r>
      <w:r w:rsidR="00B63CED" w:rsidRPr="002358DA">
        <w:rPr>
          <w:rFonts w:asciiTheme="minorHAnsi" w:hAnsiTheme="minorHAnsi" w:cstheme="minorHAnsi"/>
          <w:color w:val="000000" w:themeColor="text1"/>
        </w:rPr>
        <w:t xml:space="preserve">komise  - současně probíhá </w:t>
      </w:r>
    </w:p>
    <w:p w:rsidR="00253106" w:rsidRPr="00253106" w:rsidRDefault="00253106" w:rsidP="00253106">
      <w:pPr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i/>
          <w:color w:val="0070C0"/>
        </w:rPr>
      </w:pPr>
      <w:r w:rsidRPr="00253106">
        <w:rPr>
          <w:rFonts w:asciiTheme="minorHAnsi" w:hAnsiTheme="minorHAnsi" w:cstheme="minorHAnsi"/>
          <w:color w:val="FF0000"/>
        </w:rPr>
        <w:t xml:space="preserve">                                            </w:t>
      </w:r>
      <w:r w:rsidRPr="00253106">
        <w:rPr>
          <w:rFonts w:asciiTheme="minorHAnsi" w:hAnsiTheme="minorHAnsi" w:cstheme="minorHAnsi"/>
          <w:i/>
          <w:color w:val="0070C0"/>
        </w:rPr>
        <w:t>Panelová diskuze na téma</w:t>
      </w:r>
    </w:p>
    <w:p w:rsidR="00253106" w:rsidRPr="00253106" w:rsidRDefault="00253106" w:rsidP="00253106">
      <w:pPr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i/>
          <w:color w:val="0070C0"/>
        </w:rPr>
      </w:pPr>
      <w:r w:rsidRPr="00253106">
        <w:rPr>
          <w:rFonts w:asciiTheme="minorHAnsi" w:hAnsiTheme="minorHAnsi" w:cstheme="minorHAnsi"/>
          <w:b/>
          <w:i/>
          <w:color w:val="0070C0"/>
        </w:rPr>
        <w:t xml:space="preserve">                                            Jak je možno využít inovací vycházejících z projektu OPVK</w:t>
      </w:r>
    </w:p>
    <w:p w:rsidR="00253106" w:rsidRPr="00253106" w:rsidRDefault="00253106" w:rsidP="00253106">
      <w:pPr>
        <w:rPr>
          <w:rFonts w:asciiTheme="minorHAnsi" w:hAnsiTheme="minorHAnsi" w:cstheme="minorHAnsi"/>
          <w:i/>
          <w:color w:val="0070C0"/>
        </w:rPr>
      </w:pPr>
      <w:r w:rsidRPr="00253106">
        <w:rPr>
          <w:rFonts w:asciiTheme="minorHAnsi" w:hAnsiTheme="minorHAnsi" w:cstheme="minorHAnsi"/>
          <w:b/>
          <w:i/>
          <w:color w:val="0070C0"/>
        </w:rPr>
        <w:t xml:space="preserve">                                            v rámci prezentací studentů – </w:t>
      </w:r>
      <w:r w:rsidRPr="00253106">
        <w:rPr>
          <w:rFonts w:asciiTheme="minorHAnsi" w:hAnsiTheme="minorHAnsi" w:cstheme="minorHAnsi"/>
          <w:i/>
          <w:color w:val="0070C0"/>
        </w:rPr>
        <w:t xml:space="preserve">studenti Univerzity Pardubice </w:t>
      </w:r>
    </w:p>
    <w:p w:rsidR="001376D0" w:rsidRPr="002358DA" w:rsidRDefault="001376D0" w:rsidP="00253106">
      <w:pPr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</w:p>
    <w:p w:rsidR="00B63CED" w:rsidRPr="001279E1" w:rsidRDefault="005A7216" w:rsidP="00B63CED">
      <w:pPr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                        </w:t>
      </w:r>
      <w:r w:rsidR="00B63CED" w:rsidRPr="001279E1">
        <w:rPr>
          <w:rFonts w:asciiTheme="minorHAnsi" w:hAnsiTheme="minorHAnsi" w:cstheme="minorHAnsi"/>
          <w:b/>
          <w:color w:val="000000" w:themeColor="text1"/>
        </w:rPr>
        <w:t>Vyhlášení výsledků a ocenění nejlepších prací</w:t>
      </w:r>
    </w:p>
    <w:p w:rsidR="0008459C" w:rsidRPr="002358DA" w:rsidRDefault="00143D2B" w:rsidP="00143D2B">
      <w:pPr>
        <w:tabs>
          <w:tab w:val="left" w:pos="241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FF0000"/>
        </w:rPr>
      </w:pPr>
      <w:r w:rsidRPr="002358DA">
        <w:rPr>
          <w:rFonts w:asciiTheme="minorHAnsi" w:hAnsiTheme="minorHAnsi" w:cstheme="minorHAnsi"/>
          <w:color w:val="000000" w:themeColor="text1"/>
        </w:rPr>
        <w:t xml:space="preserve">  </w:t>
      </w:r>
      <w:r w:rsidR="00F61293" w:rsidRPr="002358DA">
        <w:rPr>
          <w:rFonts w:asciiTheme="minorHAnsi" w:hAnsiTheme="minorHAnsi" w:cstheme="minorHAnsi"/>
          <w:color w:val="000000" w:themeColor="text1"/>
        </w:rPr>
        <w:t xml:space="preserve">         </w:t>
      </w:r>
      <w:r w:rsidRPr="002358DA">
        <w:rPr>
          <w:rFonts w:asciiTheme="minorHAnsi" w:hAnsiTheme="minorHAnsi" w:cstheme="minorHAnsi"/>
          <w:color w:val="000000" w:themeColor="text1"/>
        </w:rPr>
        <w:t xml:space="preserve">                          </w:t>
      </w:r>
      <w:r w:rsidR="00391EE3" w:rsidRPr="002358DA">
        <w:rPr>
          <w:rFonts w:asciiTheme="minorHAnsi" w:hAnsiTheme="minorHAnsi" w:cstheme="minorHAnsi"/>
          <w:color w:val="000000" w:themeColor="text1"/>
        </w:rPr>
        <w:t xml:space="preserve"> </w:t>
      </w:r>
      <w:r w:rsidRPr="002358DA">
        <w:rPr>
          <w:rFonts w:asciiTheme="minorHAnsi" w:hAnsiTheme="minorHAnsi" w:cstheme="minorHAnsi"/>
          <w:color w:val="000000" w:themeColor="text1"/>
        </w:rPr>
        <w:t xml:space="preserve"> </w:t>
      </w:r>
      <w:r w:rsidR="00B56CF0">
        <w:rPr>
          <w:rFonts w:asciiTheme="minorHAnsi" w:hAnsiTheme="minorHAnsi" w:cstheme="minorHAnsi"/>
          <w:color w:val="000000" w:themeColor="text1"/>
        </w:rPr>
        <w:t xml:space="preserve">    </w:t>
      </w:r>
      <w:r w:rsidR="00F61293" w:rsidRPr="002358DA">
        <w:rPr>
          <w:rFonts w:asciiTheme="minorHAnsi" w:hAnsiTheme="minorHAnsi" w:cstheme="minorHAnsi"/>
          <w:color w:val="000000" w:themeColor="text1"/>
        </w:rPr>
        <w:t xml:space="preserve"> </w:t>
      </w:r>
      <w:r w:rsidR="00A46D97">
        <w:rPr>
          <w:rFonts w:asciiTheme="minorHAnsi" w:hAnsiTheme="minorHAnsi" w:cstheme="minorHAnsi"/>
          <w:color w:val="000000" w:themeColor="text1"/>
        </w:rPr>
        <w:t>Závěr</w:t>
      </w:r>
    </w:p>
    <w:p w:rsidR="00B63CED" w:rsidRDefault="00B63CED"/>
    <w:p w:rsidR="008F3F83" w:rsidRPr="00000B23" w:rsidRDefault="008F3F83" w:rsidP="008F3F8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Poznámka</w:t>
      </w:r>
      <w:r w:rsidRPr="00000B23">
        <w:rPr>
          <w:rFonts w:ascii="Calibri" w:hAnsi="Calibri" w:cs="Calibri"/>
          <w:bCs/>
        </w:rPr>
        <w:t>:</w:t>
      </w:r>
    </w:p>
    <w:p w:rsidR="008F3F83" w:rsidRDefault="008F3F83" w:rsidP="008F3F8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Diskuze probíhá po ukončení každé prezentace</w:t>
      </w:r>
    </w:p>
    <w:p w:rsidR="008F3F83" w:rsidRDefault="008F3F83"/>
    <w:p w:rsidR="008F3F83" w:rsidRDefault="008F3F83"/>
    <w:p w:rsidR="008028CA" w:rsidRPr="00C430A7" w:rsidRDefault="00797AB1" w:rsidP="008028CA">
      <w:pPr>
        <w:jc w:val="center"/>
        <w:rPr>
          <w:bCs/>
          <w:color w:val="000000"/>
          <w:sz w:val="22"/>
          <w:szCs w:val="22"/>
          <w:lang w:eastAsia="cs-CZ"/>
        </w:rPr>
      </w:pPr>
      <w:r w:rsidRPr="00797AB1">
        <w:rPr>
          <w:rFonts w:ascii="Calibri" w:hAnsi="Calibri" w:cs="Calibri"/>
          <w:color w:val="000000"/>
          <w:sz w:val="22"/>
          <w:szCs w:val="22"/>
        </w:rPr>
        <w:t>Tato ko</w:t>
      </w:r>
      <w:r w:rsidR="008028CA">
        <w:rPr>
          <w:rFonts w:ascii="Calibri" w:hAnsi="Calibri" w:cs="Calibri"/>
          <w:color w:val="000000"/>
          <w:sz w:val="22"/>
          <w:szCs w:val="22"/>
        </w:rPr>
        <w:t>nference je organizována</w:t>
      </w:r>
      <w:r w:rsidRPr="00797AB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028CA" w:rsidRPr="00C430A7">
        <w:rPr>
          <w:bCs/>
          <w:color w:val="000000"/>
          <w:sz w:val="22"/>
          <w:szCs w:val="22"/>
          <w:lang w:eastAsia="cs-CZ"/>
        </w:rPr>
        <w:t>v rámci udržitelnosti projektu</w:t>
      </w:r>
      <w:r w:rsidR="008028CA" w:rsidRPr="00C430A7">
        <w:rPr>
          <w:color w:val="000000"/>
          <w:sz w:val="22"/>
          <w:szCs w:val="22"/>
        </w:rPr>
        <w:t xml:space="preserve"> </w:t>
      </w:r>
      <w:r w:rsidR="008028CA" w:rsidRPr="00C430A7">
        <w:rPr>
          <w:bCs/>
          <w:color w:val="000000"/>
          <w:sz w:val="22"/>
          <w:szCs w:val="22"/>
          <w:lang w:eastAsia="cs-CZ"/>
        </w:rPr>
        <w:t>Zdravotnické studijní programy v inovaci,</w:t>
      </w:r>
    </w:p>
    <w:p w:rsidR="008028CA" w:rsidRPr="00C430A7" w:rsidRDefault="008028CA" w:rsidP="008028CA">
      <w:pPr>
        <w:rPr>
          <w:color w:val="000000"/>
          <w:sz w:val="32"/>
          <w:szCs w:val="32"/>
        </w:rPr>
      </w:pPr>
      <w:proofErr w:type="spellStart"/>
      <w:proofErr w:type="gramStart"/>
      <w:r w:rsidRPr="00C430A7">
        <w:rPr>
          <w:bCs/>
          <w:color w:val="000000"/>
          <w:sz w:val="22"/>
          <w:szCs w:val="22"/>
          <w:lang w:eastAsia="cs-CZ"/>
        </w:rPr>
        <w:t>Reg</w:t>
      </w:r>
      <w:proofErr w:type="gramEnd"/>
      <w:r w:rsidRPr="00C430A7">
        <w:rPr>
          <w:bCs/>
          <w:color w:val="000000"/>
          <w:sz w:val="22"/>
          <w:szCs w:val="22"/>
          <w:lang w:eastAsia="cs-CZ"/>
        </w:rPr>
        <w:t>.</w:t>
      </w:r>
      <w:proofErr w:type="gramStart"/>
      <w:r w:rsidRPr="00C430A7">
        <w:rPr>
          <w:bCs/>
          <w:color w:val="000000"/>
          <w:sz w:val="22"/>
          <w:szCs w:val="22"/>
          <w:lang w:eastAsia="cs-CZ"/>
        </w:rPr>
        <w:t>č</w:t>
      </w:r>
      <w:proofErr w:type="spellEnd"/>
      <w:r w:rsidRPr="00C430A7">
        <w:rPr>
          <w:bCs/>
          <w:color w:val="000000"/>
          <w:sz w:val="22"/>
          <w:szCs w:val="22"/>
          <w:lang w:eastAsia="cs-CZ"/>
        </w:rPr>
        <w:t>.</w:t>
      </w:r>
      <w:proofErr w:type="gramEnd"/>
      <w:r w:rsidRPr="00C430A7">
        <w:rPr>
          <w:bCs/>
          <w:color w:val="000000"/>
          <w:sz w:val="22"/>
          <w:szCs w:val="22"/>
          <w:lang w:eastAsia="cs-CZ"/>
        </w:rPr>
        <w:t>: CZ.1.07/2.2.00/15.0357</w:t>
      </w:r>
    </w:p>
    <w:p w:rsidR="00B63CED" w:rsidRPr="008720AF" w:rsidRDefault="00B63CED" w:rsidP="00B63CED">
      <w:pPr>
        <w:jc w:val="both"/>
        <w:rPr>
          <w:rFonts w:asciiTheme="minorHAnsi" w:hAnsiTheme="minorHAnsi" w:cstheme="minorHAnsi"/>
          <w:color w:val="4F81BD" w:themeColor="accent1"/>
          <w:sz w:val="22"/>
          <w:szCs w:val="22"/>
        </w:rPr>
      </w:pPr>
    </w:p>
    <w:sectPr w:rsidR="00B63CED" w:rsidRPr="008720AF" w:rsidSect="00B63C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4CB2"/>
    <w:multiLevelType w:val="hybridMultilevel"/>
    <w:tmpl w:val="9C3C26AC"/>
    <w:lvl w:ilvl="0" w:tplc="AABC932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>
    <w:nsid w:val="10775990"/>
    <w:multiLevelType w:val="hybridMultilevel"/>
    <w:tmpl w:val="21366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5194"/>
    <w:multiLevelType w:val="hybridMultilevel"/>
    <w:tmpl w:val="9C3C26AC"/>
    <w:lvl w:ilvl="0" w:tplc="AABC932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168A531E"/>
    <w:multiLevelType w:val="hybridMultilevel"/>
    <w:tmpl w:val="DC401DD6"/>
    <w:lvl w:ilvl="0" w:tplc="19A8A7DA">
      <w:start w:val="1"/>
      <w:numFmt w:val="decimal"/>
      <w:lvlText w:val="%1."/>
      <w:lvlJc w:val="left"/>
      <w:pPr>
        <w:ind w:left="2445" w:hanging="360"/>
      </w:pPr>
      <w:rPr>
        <w:rFonts w:asciiTheme="minorHAnsi" w:hAnsiTheme="minorHAnsi" w:cstheme="minorHAnsi"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165" w:hanging="360"/>
      </w:pPr>
    </w:lvl>
    <w:lvl w:ilvl="2" w:tplc="0405001B" w:tentative="1">
      <w:start w:val="1"/>
      <w:numFmt w:val="lowerRoman"/>
      <w:lvlText w:val="%3."/>
      <w:lvlJc w:val="right"/>
      <w:pPr>
        <w:ind w:left="3885" w:hanging="180"/>
      </w:pPr>
    </w:lvl>
    <w:lvl w:ilvl="3" w:tplc="0405000F" w:tentative="1">
      <w:start w:val="1"/>
      <w:numFmt w:val="decimal"/>
      <w:lvlText w:val="%4."/>
      <w:lvlJc w:val="left"/>
      <w:pPr>
        <w:ind w:left="4605" w:hanging="360"/>
      </w:pPr>
    </w:lvl>
    <w:lvl w:ilvl="4" w:tplc="04050019" w:tentative="1">
      <w:start w:val="1"/>
      <w:numFmt w:val="lowerLetter"/>
      <w:lvlText w:val="%5."/>
      <w:lvlJc w:val="left"/>
      <w:pPr>
        <w:ind w:left="5325" w:hanging="360"/>
      </w:pPr>
    </w:lvl>
    <w:lvl w:ilvl="5" w:tplc="0405001B" w:tentative="1">
      <w:start w:val="1"/>
      <w:numFmt w:val="lowerRoman"/>
      <w:lvlText w:val="%6."/>
      <w:lvlJc w:val="right"/>
      <w:pPr>
        <w:ind w:left="6045" w:hanging="180"/>
      </w:pPr>
    </w:lvl>
    <w:lvl w:ilvl="6" w:tplc="0405000F" w:tentative="1">
      <w:start w:val="1"/>
      <w:numFmt w:val="decimal"/>
      <w:lvlText w:val="%7."/>
      <w:lvlJc w:val="left"/>
      <w:pPr>
        <w:ind w:left="6765" w:hanging="360"/>
      </w:pPr>
    </w:lvl>
    <w:lvl w:ilvl="7" w:tplc="04050019" w:tentative="1">
      <w:start w:val="1"/>
      <w:numFmt w:val="lowerLetter"/>
      <w:lvlText w:val="%8."/>
      <w:lvlJc w:val="left"/>
      <w:pPr>
        <w:ind w:left="7485" w:hanging="360"/>
      </w:pPr>
    </w:lvl>
    <w:lvl w:ilvl="8" w:tplc="0405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4">
    <w:nsid w:val="30A02D14"/>
    <w:multiLevelType w:val="hybridMultilevel"/>
    <w:tmpl w:val="0FFEC830"/>
    <w:lvl w:ilvl="0" w:tplc="9F0CFFAC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31681DD5"/>
    <w:multiLevelType w:val="multilevel"/>
    <w:tmpl w:val="599E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950D2"/>
    <w:multiLevelType w:val="hybridMultilevel"/>
    <w:tmpl w:val="DC401DD6"/>
    <w:lvl w:ilvl="0" w:tplc="19A8A7DA">
      <w:start w:val="1"/>
      <w:numFmt w:val="decimal"/>
      <w:lvlText w:val="%1."/>
      <w:lvlJc w:val="left"/>
      <w:pPr>
        <w:ind w:left="2445" w:hanging="360"/>
      </w:pPr>
      <w:rPr>
        <w:rFonts w:asciiTheme="minorHAnsi" w:hAnsiTheme="minorHAnsi" w:cstheme="minorHAnsi"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165" w:hanging="360"/>
      </w:pPr>
    </w:lvl>
    <w:lvl w:ilvl="2" w:tplc="0405001B" w:tentative="1">
      <w:start w:val="1"/>
      <w:numFmt w:val="lowerRoman"/>
      <w:lvlText w:val="%3."/>
      <w:lvlJc w:val="right"/>
      <w:pPr>
        <w:ind w:left="3885" w:hanging="180"/>
      </w:pPr>
    </w:lvl>
    <w:lvl w:ilvl="3" w:tplc="0405000F" w:tentative="1">
      <w:start w:val="1"/>
      <w:numFmt w:val="decimal"/>
      <w:lvlText w:val="%4."/>
      <w:lvlJc w:val="left"/>
      <w:pPr>
        <w:ind w:left="4605" w:hanging="360"/>
      </w:pPr>
    </w:lvl>
    <w:lvl w:ilvl="4" w:tplc="04050019" w:tentative="1">
      <w:start w:val="1"/>
      <w:numFmt w:val="lowerLetter"/>
      <w:lvlText w:val="%5."/>
      <w:lvlJc w:val="left"/>
      <w:pPr>
        <w:ind w:left="5325" w:hanging="360"/>
      </w:pPr>
    </w:lvl>
    <w:lvl w:ilvl="5" w:tplc="0405001B" w:tentative="1">
      <w:start w:val="1"/>
      <w:numFmt w:val="lowerRoman"/>
      <w:lvlText w:val="%6."/>
      <w:lvlJc w:val="right"/>
      <w:pPr>
        <w:ind w:left="6045" w:hanging="180"/>
      </w:pPr>
    </w:lvl>
    <w:lvl w:ilvl="6" w:tplc="0405000F" w:tentative="1">
      <w:start w:val="1"/>
      <w:numFmt w:val="decimal"/>
      <w:lvlText w:val="%7."/>
      <w:lvlJc w:val="left"/>
      <w:pPr>
        <w:ind w:left="6765" w:hanging="360"/>
      </w:pPr>
    </w:lvl>
    <w:lvl w:ilvl="7" w:tplc="04050019" w:tentative="1">
      <w:start w:val="1"/>
      <w:numFmt w:val="lowerLetter"/>
      <w:lvlText w:val="%8."/>
      <w:lvlJc w:val="left"/>
      <w:pPr>
        <w:ind w:left="7485" w:hanging="360"/>
      </w:pPr>
    </w:lvl>
    <w:lvl w:ilvl="8" w:tplc="0405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7">
    <w:nsid w:val="4CE0025A"/>
    <w:multiLevelType w:val="hybridMultilevel"/>
    <w:tmpl w:val="A8287064"/>
    <w:lvl w:ilvl="0" w:tplc="C60657E0">
      <w:start w:val="1"/>
      <w:numFmt w:val="decimal"/>
      <w:lvlText w:val="%1."/>
      <w:lvlJc w:val="left"/>
      <w:pPr>
        <w:ind w:left="2700" w:hanging="360"/>
      </w:pPr>
      <w:rPr>
        <w:rFonts w:cs="Calibri"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ED"/>
    <w:rsid w:val="0005095D"/>
    <w:rsid w:val="000A5541"/>
    <w:rsid w:val="000C6DF9"/>
    <w:rsid w:val="000D2857"/>
    <w:rsid w:val="00104D9E"/>
    <w:rsid w:val="001279E1"/>
    <w:rsid w:val="00132B76"/>
    <w:rsid w:val="00135EAA"/>
    <w:rsid w:val="001376D0"/>
    <w:rsid w:val="00143D2B"/>
    <w:rsid w:val="00143E69"/>
    <w:rsid w:val="00162737"/>
    <w:rsid w:val="001708F9"/>
    <w:rsid w:val="00187DFE"/>
    <w:rsid w:val="001D2C1D"/>
    <w:rsid w:val="001D440F"/>
    <w:rsid w:val="002358DA"/>
    <w:rsid w:val="00247A6E"/>
    <w:rsid w:val="00253106"/>
    <w:rsid w:val="0028037E"/>
    <w:rsid w:val="00290CDA"/>
    <w:rsid w:val="002E315B"/>
    <w:rsid w:val="002F36E2"/>
    <w:rsid w:val="00311F85"/>
    <w:rsid w:val="00314F52"/>
    <w:rsid w:val="003501A4"/>
    <w:rsid w:val="00385862"/>
    <w:rsid w:val="00391EE3"/>
    <w:rsid w:val="003A7987"/>
    <w:rsid w:val="0041482E"/>
    <w:rsid w:val="00426F81"/>
    <w:rsid w:val="00447F57"/>
    <w:rsid w:val="00463D18"/>
    <w:rsid w:val="004B0D62"/>
    <w:rsid w:val="004B587E"/>
    <w:rsid w:val="004B6B0D"/>
    <w:rsid w:val="004D2E00"/>
    <w:rsid w:val="004E7800"/>
    <w:rsid w:val="005103BC"/>
    <w:rsid w:val="0053731E"/>
    <w:rsid w:val="00546A66"/>
    <w:rsid w:val="00577B5C"/>
    <w:rsid w:val="0058096C"/>
    <w:rsid w:val="005A7216"/>
    <w:rsid w:val="005D24A9"/>
    <w:rsid w:val="00625927"/>
    <w:rsid w:val="00632E34"/>
    <w:rsid w:val="00637E32"/>
    <w:rsid w:val="00644B47"/>
    <w:rsid w:val="006730C1"/>
    <w:rsid w:val="006823E6"/>
    <w:rsid w:val="006D11BE"/>
    <w:rsid w:val="006F7DB0"/>
    <w:rsid w:val="00757876"/>
    <w:rsid w:val="00797AB1"/>
    <w:rsid w:val="007B2EA0"/>
    <w:rsid w:val="007E47CC"/>
    <w:rsid w:val="007F2A18"/>
    <w:rsid w:val="008028CA"/>
    <w:rsid w:val="00817C15"/>
    <w:rsid w:val="00821CE6"/>
    <w:rsid w:val="00845365"/>
    <w:rsid w:val="00846511"/>
    <w:rsid w:val="008547B7"/>
    <w:rsid w:val="00856B66"/>
    <w:rsid w:val="008720AF"/>
    <w:rsid w:val="00884AC9"/>
    <w:rsid w:val="00891FA4"/>
    <w:rsid w:val="008B714B"/>
    <w:rsid w:val="008F3F83"/>
    <w:rsid w:val="00940C20"/>
    <w:rsid w:val="00961D21"/>
    <w:rsid w:val="00963982"/>
    <w:rsid w:val="00973B6C"/>
    <w:rsid w:val="00983318"/>
    <w:rsid w:val="00994E8A"/>
    <w:rsid w:val="009A0A4B"/>
    <w:rsid w:val="009C122F"/>
    <w:rsid w:val="009C7049"/>
    <w:rsid w:val="009D22E8"/>
    <w:rsid w:val="00A026F4"/>
    <w:rsid w:val="00A46D97"/>
    <w:rsid w:val="00A70E03"/>
    <w:rsid w:val="00B24311"/>
    <w:rsid w:val="00B56CF0"/>
    <w:rsid w:val="00B63912"/>
    <w:rsid w:val="00B63CED"/>
    <w:rsid w:val="00BE4FD3"/>
    <w:rsid w:val="00C01625"/>
    <w:rsid w:val="00C0639E"/>
    <w:rsid w:val="00C45D03"/>
    <w:rsid w:val="00C511F3"/>
    <w:rsid w:val="00C52876"/>
    <w:rsid w:val="00C71A3F"/>
    <w:rsid w:val="00C76764"/>
    <w:rsid w:val="00CA1248"/>
    <w:rsid w:val="00CA2EE8"/>
    <w:rsid w:val="00CD06D0"/>
    <w:rsid w:val="00CF61F8"/>
    <w:rsid w:val="00D073D8"/>
    <w:rsid w:val="00D107FA"/>
    <w:rsid w:val="00D23E0A"/>
    <w:rsid w:val="00D50F57"/>
    <w:rsid w:val="00D61275"/>
    <w:rsid w:val="00D63FD2"/>
    <w:rsid w:val="00D86A06"/>
    <w:rsid w:val="00DE1412"/>
    <w:rsid w:val="00E63038"/>
    <w:rsid w:val="00E77235"/>
    <w:rsid w:val="00E87C2B"/>
    <w:rsid w:val="00EA4B3D"/>
    <w:rsid w:val="00EE1E92"/>
    <w:rsid w:val="00EF531E"/>
    <w:rsid w:val="00F22A1C"/>
    <w:rsid w:val="00F52F6A"/>
    <w:rsid w:val="00F57054"/>
    <w:rsid w:val="00F61293"/>
    <w:rsid w:val="00F658BF"/>
    <w:rsid w:val="00FD0A15"/>
    <w:rsid w:val="00FE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CE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63CED"/>
    <w:pPr>
      <w:keepNext/>
      <w:suppressAutoHyphens w:val="0"/>
      <w:ind w:left="708"/>
      <w:jc w:val="center"/>
      <w:outlineLvl w:val="0"/>
    </w:pPr>
    <w:rPr>
      <w:rFonts w:eastAsia="Arial Unicode MS"/>
      <w:b/>
      <w:bCs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B63CED"/>
    <w:pPr>
      <w:keepNext/>
      <w:suppressAutoHyphens w:val="0"/>
      <w:ind w:left="2832" w:hanging="2832"/>
      <w:outlineLvl w:val="2"/>
    </w:pPr>
    <w:rPr>
      <w:rFonts w:eastAsia="Arial Unicode MS"/>
      <w:b/>
      <w:bCs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B63CED"/>
    <w:pPr>
      <w:keepNext/>
      <w:suppressAutoHyphens w:val="0"/>
      <w:outlineLvl w:val="3"/>
    </w:pPr>
    <w:rPr>
      <w:rFonts w:eastAsia="Arial Unicode MS"/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3CED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B63CED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B63CED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B63C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2C1D"/>
    <w:rPr>
      <w:b/>
      <w:bCs/>
    </w:rPr>
  </w:style>
  <w:style w:type="paragraph" w:styleId="Odstavecseseznamem">
    <w:name w:val="List Paragraph"/>
    <w:basedOn w:val="Normln"/>
    <w:uiPriority w:val="34"/>
    <w:qFormat/>
    <w:rsid w:val="0075787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70E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0E03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3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36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CE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63CED"/>
    <w:pPr>
      <w:keepNext/>
      <w:suppressAutoHyphens w:val="0"/>
      <w:ind w:left="708"/>
      <w:jc w:val="center"/>
      <w:outlineLvl w:val="0"/>
    </w:pPr>
    <w:rPr>
      <w:rFonts w:eastAsia="Arial Unicode MS"/>
      <w:b/>
      <w:bCs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B63CED"/>
    <w:pPr>
      <w:keepNext/>
      <w:suppressAutoHyphens w:val="0"/>
      <w:ind w:left="2832" w:hanging="2832"/>
      <w:outlineLvl w:val="2"/>
    </w:pPr>
    <w:rPr>
      <w:rFonts w:eastAsia="Arial Unicode MS"/>
      <w:b/>
      <w:bCs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B63CED"/>
    <w:pPr>
      <w:keepNext/>
      <w:suppressAutoHyphens w:val="0"/>
      <w:outlineLvl w:val="3"/>
    </w:pPr>
    <w:rPr>
      <w:rFonts w:eastAsia="Arial Unicode MS"/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3CED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B63CED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B63CED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B63C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2C1D"/>
    <w:rPr>
      <w:b/>
      <w:bCs/>
    </w:rPr>
  </w:style>
  <w:style w:type="paragraph" w:styleId="Odstavecseseznamem">
    <w:name w:val="List Paragraph"/>
    <w:basedOn w:val="Normln"/>
    <w:uiPriority w:val="34"/>
    <w:qFormat/>
    <w:rsid w:val="0075787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70E03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0E03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3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36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5082">
                  <w:marLeft w:val="27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58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BCBCB"/>
                        <w:left w:val="single" w:sz="6" w:space="0" w:color="CBCBCB"/>
                        <w:bottom w:val="single" w:sz="6" w:space="0" w:color="CBCBCB"/>
                        <w:right w:val="single" w:sz="6" w:space="0" w:color="CBCBCB"/>
                      </w:divBdr>
                      <w:divsChild>
                        <w:div w:id="14498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EDE6D-C5D4-4F20-955E-6BC467E6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8</cp:revision>
  <cp:lastPrinted>2014-11-28T13:23:00Z</cp:lastPrinted>
  <dcterms:created xsi:type="dcterms:W3CDTF">2014-10-16T05:58:00Z</dcterms:created>
  <dcterms:modified xsi:type="dcterms:W3CDTF">2014-11-28T13:24:00Z</dcterms:modified>
</cp:coreProperties>
</file>